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67" w:rsidRDefault="00036C67" w:rsidP="00036C67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sz w:val="20"/>
          <w:szCs w:val="28"/>
        </w:rPr>
        <w:tab/>
      </w:r>
      <w:r>
        <w:rPr>
          <w:b/>
          <w:sz w:val="20"/>
          <w:szCs w:val="28"/>
        </w:rPr>
        <w:t>РЕСПУБЛИКА АДЫГЕЯ                                                                 АДЫГЭ РЕСПУБЛИК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1430" t="10160" r="762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9BA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E83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КОШЕХАБЛЬСКИЙ РАЙОН                                                       КОЩХЬАБЛЭ РАЙОН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АДМИНИСТРАЦИЯ                                                        МУНИЦИПАЛЬНЭ ОБРАЗОВАНИЕУ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>МУНИЦИПАЛЬНОГО ОБРАЗОВАНИЯ                                    «БЛЭЩЭПСЫНЭ КЪОДЖЭ ПСЭУП1»</w:t>
      </w:r>
    </w:p>
    <w:p w:rsidR="00036C67" w:rsidRDefault="00036C67" w:rsidP="00036C67">
      <w:pPr>
        <w:rPr>
          <w:b/>
          <w:sz w:val="20"/>
          <w:szCs w:val="28"/>
        </w:rPr>
      </w:pPr>
      <w:r>
        <w:rPr>
          <w:b/>
          <w:sz w:val="20"/>
          <w:szCs w:val="28"/>
        </w:rPr>
        <w:t>«БЛЕЧЕПСИНСКОЕ СЕЛЬСКОЕ ПОСЕЛЕНИЕ»                                  ИАДМИНИСТРАЦИЕ</w:t>
      </w:r>
    </w:p>
    <w:p w:rsidR="00036C67" w:rsidRDefault="00036C67" w:rsidP="00036C67">
      <w:pPr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            385431, а. Блечепсин, ул. Ленина, 37                                                       385431, </w:t>
      </w:r>
      <w:proofErr w:type="spellStart"/>
      <w:r>
        <w:rPr>
          <w:b/>
          <w:sz w:val="16"/>
          <w:szCs w:val="28"/>
        </w:rPr>
        <w:t>къ</w:t>
      </w:r>
      <w:proofErr w:type="spellEnd"/>
      <w:r>
        <w:rPr>
          <w:b/>
          <w:sz w:val="16"/>
          <w:szCs w:val="28"/>
        </w:rPr>
        <w:t xml:space="preserve">. </w:t>
      </w:r>
      <w:proofErr w:type="spellStart"/>
      <w:r>
        <w:rPr>
          <w:b/>
          <w:sz w:val="16"/>
          <w:szCs w:val="28"/>
        </w:rPr>
        <w:t>Блащэпсынэ</w:t>
      </w:r>
      <w:proofErr w:type="spellEnd"/>
      <w:r>
        <w:rPr>
          <w:b/>
          <w:sz w:val="16"/>
          <w:szCs w:val="28"/>
        </w:rPr>
        <w:t xml:space="preserve">, Лениным </w:t>
      </w:r>
      <w:proofErr w:type="spellStart"/>
      <w:r>
        <w:rPr>
          <w:b/>
          <w:sz w:val="16"/>
          <w:szCs w:val="28"/>
        </w:rPr>
        <w:t>иур</w:t>
      </w:r>
      <w:proofErr w:type="spellEnd"/>
      <w:r>
        <w:rPr>
          <w:b/>
          <w:sz w:val="16"/>
          <w:szCs w:val="28"/>
        </w:rPr>
        <w:t>., 37</w:t>
      </w:r>
    </w:p>
    <w:p w:rsidR="00036C67" w:rsidRDefault="00036C67" w:rsidP="00036C67">
      <w:pPr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       тел. (989) 126-23-03, факс (87770) 9-94-30                                                           тел. (989) 126-23-03, факс (87770) 9-94-30</w:t>
      </w:r>
    </w:p>
    <w:p w:rsidR="00036C67" w:rsidRPr="00BF666F" w:rsidRDefault="00036C67" w:rsidP="00036C67">
      <w:pPr>
        <w:rPr>
          <w:b/>
          <w:sz w:val="16"/>
          <w:szCs w:val="28"/>
        </w:rPr>
      </w:pPr>
      <w:r w:rsidRPr="00BF666F">
        <w:rPr>
          <w:b/>
          <w:sz w:val="16"/>
          <w:szCs w:val="28"/>
        </w:rPr>
        <w:t xml:space="preserve">                 </w:t>
      </w:r>
      <w:r>
        <w:rPr>
          <w:b/>
          <w:sz w:val="16"/>
          <w:szCs w:val="28"/>
          <w:lang w:val="en-US"/>
        </w:rPr>
        <w:t>E</w:t>
      </w:r>
      <w:r w:rsidRPr="00BF666F">
        <w:rPr>
          <w:b/>
          <w:sz w:val="16"/>
          <w:szCs w:val="28"/>
        </w:rPr>
        <w:t>-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 xml:space="preserve">: </w:t>
      </w:r>
      <w:proofErr w:type="spellStart"/>
      <w:r>
        <w:rPr>
          <w:b/>
          <w:sz w:val="16"/>
          <w:szCs w:val="28"/>
          <w:lang w:val="en-US"/>
        </w:rPr>
        <w:t>blechamo</w:t>
      </w:r>
      <w:proofErr w:type="spellEnd"/>
      <w:r w:rsidRPr="00BF666F">
        <w:rPr>
          <w:b/>
          <w:sz w:val="16"/>
          <w:szCs w:val="28"/>
        </w:rPr>
        <w:t>@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>.</w:t>
      </w:r>
      <w:proofErr w:type="spellStart"/>
      <w:r>
        <w:rPr>
          <w:b/>
          <w:sz w:val="16"/>
          <w:szCs w:val="28"/>
          <w:lang w:val="en-US"/>
        </w:rPr>
        <w:t>ru</w:t>
      </w:r>
      <w:proofErr w:type="spellEnd"/>
      <w:r w:rsidRPr="00BF666F">
        <w:rPr>
          <w:b/>
          <w:sz w:val="16"/>
          <w:szCs w:val="28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/>
        </w:rPr>
        <w:t>E</w:t>
      </w:r>
      <w:r w:rsidRPr="00BF666F">
        <w:rPr>
          <w:b/>
          <w:sz w:val="16"/>
          <w:szCs w:val="28"/>
        </w:rPr>
        <w:t>-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 xml:space="preserve">: </w:t>
      </w:r>
      <w:proofErr w:type="spellStart"/>
      <w:r>
        <w:rPr>
          <w:b/>
          <w:sz w:val="16"/>
          <w:szCs w:val="28"/>
          <w:lang w:val="en-US"/>
        </w:rPr>
        <w:t>blechamo</w:t>
      </w:r>
      <w:proofErr w:type="spellEnd"/>
      <w:r w:rsidRPr="00BF666F">
        <w:rPr>
          <w:b/>
          <w:sz w:val="16"/>
          <w:szCs w:val="28"/>
        </w:rPr>
        <w:t>@</w:t>
      </w:r>
      <w:r>
        <w:rPr>
          <w:b/>
          <w:sz w:val="16"/>
          <w:szCs w:val="28"/>
          <w:lang w:val="en-US"/>
        </w:rPr>
        <w:t>mail</w:t>
      </w:r>
      <w:r w:rsidRPr="00BF666F">
        <w:rPr>
          <w:b/>
          <w:sz w:val="16"/>
          <w:szCs w:val="28"/>
        </w:rPr>
        <w:t>.</w:t>
      </w:r>
      <w:proofErr w:type="spellStart"/>
      <w:r>
        <w:rPr>
          <w:b/>
          <w:sz w:val="16"/>
          <w:szCs w:val="28"/>
          <w:lang w:val="en-US"/>
        </w:rPr>
        <w:t>ru</w:t>
      </w:r>
      <w:proofErr w:type="spellEnd"/>
    </w:p>
    <w:p w:rsidR="00036C67" w:rsidRPr="00BF666F" w:rsidRDefault="00036C67" w:rsidP="00036C67">
      <w:pPr>
        <w:rPr>
          <w:sz w:val="16"/>
          <w:szCs w:val="28"/>
        </w:rPr>
      </w:pPr>
    </w:p>
    <w:p w:rsidR="00036C67" w:rsidRPr="00BF666F" w:rsidRDefault="00036C67" w:rsidP="00036C67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036C67" w:rsidRDefault="00036C67" w:rsidP="00036C67">
      <w:pPr>
        <w:pStyle w:val="a3"/>
        <w:rPr>
          <w:b w:val="0"/>
          <w:sz w:val="29"/>
        </w:rPr>
      </w:pPr>
    </w:p>
    <w:p w:rsidR="00036C67" w:rsidRPr="00BF666F" w:rsidRDefault="00036C67" w:rsidP="00036C67">
      <w:pPr>
        <w:pStyle w:val="a3"/>
        <w:jc w:val="center"/>
        <w:rPr>
          <w:b w:val="0"/>
          <w:sz w:val="24"/>
          <w:szCs w:val="24"/>
        </w:rPr>
      </w:pPr>
      <w:r w:rsidRPr="00BF666F">
        <w:rPr>
          <w:b w:val="0"/>
          <w:sz w:val="24"/>
          <w:szCs w:val="24"/>
        </w:rPr>
        <w:t>ПОСТАНОВЛЕНИЕ</w:t>
      </w:r>
    </w:p>
    <w:p w:rsidR="00036C67" w:rsidRPr="00BF666F" w:rsidRDefault="00036C67" w:rsidP="00036C67">
      <w:pPr>
        <w:pStyle w:val="a3"/>
        <w:jc w:val="center"/>
        <w:rPr>
          <w:b w:val="0"/>
          <w:sz w:val="24"/>
          <w:szCs w:val="24"/>
        </w:rPr>
      </w:pPr>
    </w:p>
    <w:p w:rsidR="00036C67" w:rsidRPr="00BF666F" w:rsidRDefault="0092157E" w:rsidP="00036C6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31.03.</w:t>
      </w:r>
      <w:r w:rsidR="00036C67" w:rsidRPr="00BF666F">
        <w:rPr>
          <w:b w:val="0"/>
          <w:sz w:val="24"/>
          <w:szCs w:val="24"/>
        </w:rPr>
        <w:t xml:space="preserve">2016 года                            </w:t>
      </w:r>
      <w:r w:rsidR="00036C67">
        <w:rPr>
          <w:b w:val="0"/>
          <w:sz w:val="24"/>
          <w:szCs w:val="24"/>
        </w:rPr>
        <w:t xml:space="preserve">            </w:t>
      </w:r>
      <w:r w:rsidR="00036C67" w:rsidRPr="00BF666F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47</w:t>
      </w:r>
      <w:r w:rsidR="00036C67" w:rsidRPr="00BF666F">
        <w:rPr>
          <w:b w:val="0"/>
          <w:sz w:val="24"/>
          <w:szCs w:val="24"/>
        </w:rPr>
        <w:t xml:space="preserve">                                     </w:t>
      </w:r>
      <w:proofErr w:type="spellStart"/>
      <w:r w:rsidR="00036C67" w:rsidRPr="00BF666F">
        <w:rPr>
          <w:b w:val="0"/>
          <w:sz w:val="24"/>
          <w:szCs w:val="24"/>
        </w:rPr>
        <w:t>а.Блечепсин</w:t>
      </w:r>
      <w:proofErr w:type="spellEnd"/>
    </w:p>
    <w:p w:rsidR="00036C67" w:rsidRPr="00BF666F" w:rsidRDefault="00036C67" w:rsidP="00036C67">
      <w:pPr>
        <w:pStyle w:val="21"/>
        <w:tabs>
          <w:tab w:val="left" w:pos="-1701"/>
        </w:tabs>
        <w:ind w:right="3969" w:firstLine="0"/>
        <w:rPr>
          <w:i/>
          <w:sz w:val="24"/>
          <w:szCs w:val="24"/>
        </w:rPr>
      </w:pPr>
    </w:p>
    <w:p w:rsidR="00036C67" w:rsidRPr="00BF666F" w:rsidRDefault="00036C67" w:rsidP="00036C67">
      <w:pPr>
        <w:pStyle w:val="21"/>
        <w:tabs>
          <w:tab w:val="left" w:pos="-1701"/>
        </w:tabs>
        <w:ind w:right="-149" w:firstLine="0"/>
        <w:jc w:val="center"/>
        <w:rPr>
          <w:sz w:val="24"/>
          <w:szCs w:val="24"/>
        </w:rPr>
      </w:pPr>
      <w:r w:rsidRPr="00BF666F">
        <w:rPr>
          <w:sz w:val="24"/>
          <w:szCs w:val="24"/>
        </w:rPr>
        <w:t xml:space="preserve">Об утверждении   методических рекомендаций по разработке </w:t>
      </w:r>
    </w:p>
    <w:p w:rsidR="00036C67" w:rsidRPr="00BF666F" w:rsidRDefault="00036C67" w:rsidP="00036C67">
      <w:pPr>
        <w:pStyle w:val="21"/>
        <w:tabs>
          <w:tab w:val="left" w:pos="-1701"/>
        </w:tabs>
        <w:ind w:right="-149" w:firstLine="0"/>
        <w:jc w:val="center"/>
        <w:rPr>
          <w:bCs/>
          <w:sz w:val="24"/>
          <w:szCs w:val="24"/>
        </w:rPr>
      </w:pPr>
      <w:r w:rsidRPr="00BF666F">
        <w:rPr>
          <w:sz w:val="24"/>
          <w:szCs w:val="24"/>
        </w:rPr>
        <w:t xml:space="preserve"> муниципальных  программ  в МО «</w:t>
      </w:r>
      <w:r>
        <w:rPr>
          <w:sz w:val="24"/>
          <w:szCs w:val="24"/>
        </w:rPr>
        <w:t>Блечепсинское</w:t>
      </w:r>
      <w:r w:rsidRPr="00BF666F">
        <w:rPr>
          <w:sz w:val="24"/>
          <w:szCs w:val="24"/>
        </w:rPr>
        <w:t xml:space="preserve"> сельское поселение»</w:t>
      </w:r>
    </w:p>
    <w:p w:rsidR="00036C67" w:rsidRPr="00BF666F" w:rsidRDefault="00036C67" w:rsidP="00036C67">
      <w:pPr>
        <w:pStyle w:val="21"/>
        <w:ind w:left="709" w:right="-149"/>
        <w:jc w:val="center"/>
        <w:rPr>
          <w:bCs/>
        </w:rPr>
      </w:pPr>
    </w:p>
    <w:p w:rsidR="00036C67" w:rsidRDefault="00036C67" w:rsidP="00036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</w:t>
      </w:r>
    </w:p>
    <w:p w:rsidR="00036C67" w:rsidRDefault="00036C67" w:rsidP="00036C67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со ст. 179 федерального закона  №104-ФЗ  от 07.05.2013г « О внесении изменений в бюджетный Кодекс РФ и отдельные законодательные акты РФ  в связи с совершенствованием  бюджетного процесса», а также Порядком принятия решений о разработке муниципальных программ муниципального образования «Блечепсинское сельское поселение», их формирования и реализации</w:t>
      </w:r>
    </w:p>
    <w:p w:rsidR="00036C67" w:rsidRDefault="00036C67" w:rsidP="00036C67">
      <w:pPr>
        <w:pStyle w:val="21"/>
        <w:ind w:firstLine="0"/>
        <w:jc w:val="center"/>
        <w:rPr>
          <w:sz w:val="24"/>
          <w:szCs w:val="24"/>
        </w:rPr>
      </w:pPr>
    </w:p>
    <w:p w:rsidR="00036C67" w:rsidRDefault="00036C67" w:rsidP="00036C67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36C67" w:rsidRDefault="00036C67" w:rsidP="00036C67">
      <w:pPr>
        <w:pStyle w:val="21"/>
        <w:ind w:firstLine="0"/>
        <w:jc w:val="center"/>
        <w:rPr>
          <w:sz w:val="24"/>
          <w:szCs w:val="24"/>
        </w:rPr>
      </w:pP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Утвердить   методические рекомендации по разработке  муниципальных программ МО "Блечепсинское сельское поселение"  согласно приложению 1  к настоящему  Постановлению.</w:t>
      </w: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Утвердить Порядок проведения оценки эффективности реализации муниципальных  программ согласно приложению 2 к настоящему Постановлению.</w:t>
      </w:r>
    </w:p>
    <w:p w:rsidR="00036C67" w:rsidRDefault="00036C67" w:rsidP="00036C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учреждений,  администрации МО "Блечепсинское сельское поселение" руководствоваться настоящим Постановлением при разработке муниципальных программ, а также при проведении оценки эффективности реализации муниципальных  программ.</w:t>
      </w: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зам. главы администрации  МО "Блечепсинское сельское поселение" (</w:t>
      </w:r>
      <w:proofErr w:type="spellStart"/>
      <w:r>
        <w:rPr>
          <w:sz w:val="24"/>
          <w:szCs w:val="24"/>
        </w:rPr>
        <w:t>Р.Г.Хаткова</w:t>
      </w:r>
      <w:proofErr w:type="spellEnd"/>
      <w:r>
        <w:rPr>
          <w:sz w:val="24"/>
          <w:szCs w:val="24"/>
        </w:rPr>
        <w:t>).</w:t>
      </w:r>
    </w:p>
    <w:p w:rsid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официальном сайте  администрации МО "Блечепсинское сельское поселение".</w:t>
      </w:r>
    </w:p>
    <w:p w:rsidR="00036C67" w:rsidRPr="00036C67" w:rsidRDefault="00036C67" w:rsidP="00036C67">
      <w:pPr>
        <w:pStyle w:val="21"/>
        <w:numPr>
          <w:ilvl w:val="0"/>
          <w:numId w:val="1"/>
        </w:numPr>
        <w:tabs>
          <w:tab w:val="left" w:pos="709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036C67" w:rsidRDefault="00036C67" w:rsidP="00036C67">
      <w:pPr>
        <w:pStyle w:val="21"/>
        <w:tabs>
          <w:tab w:val="left" w:pos="709"/>
        </w:tabs>
        <w:rPr>
          <w:sz w:val="24"/>
          <w:szCs w:val="24"/>
        </w:rPr>
      </w:pPr>
    </w:p>
    <w:p w:rsidR="00036C67" w:rsidRDefault="00036C67" w:rsidP="00036C67">
      <w:pPr>
        <w:pStyle w:val="21"/>
        <w:tabs>
          <w:tab w:val="left" w:pos="709"/>
        </w:tabs>
        <w:rPr>
          <w:sz w:val="24"/>
          <w:szCs w:val="24"/>
        </w:rPr>
      </w:pPr>
    </w:p>
    <w:p w:rsidR="00036C67" w:rsidRPr="00036C67" w:rsidRDefault="00036C67" w:rsidP="00036C67">
      <w:pPr>
        <w:pStyle w:val="21"/>
        <w:tabs>
          <w:tab w:val="left" w:pos="709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473"/>
      </w:tblGrid>
      <w:tr w:rsidR="00036C67" w:rsidRPr="00BF666F" w:rsidTr="00A97A3E">
        <w:tc>
          <w:tcPr>
            <w:tcW w:w="6204" w:type="dxa"/>
            <w:shd w:val="clear" w:color="auto" w:fill="auto"/>
          </w:tcPr>
          <w:p w:rsidR="00036C67" w:rsidRPr="00BF666F" w:rsidRDefault="00036C67" w:rsidP="00A97A3E">
            <w:pPr>
              <w:pStyle w:val="a3"/>
              <w:rPr>
                <w:b w:val="0"/>
                <w:sz w:val="24"/>
                <w:szCs w:val="24"/>
              </w:rPr>
            </w:pPr>
            <w:r w:rsidRPr="00BF666F">
              <w:rPr>
                <w:b w:val="0"/>
                <w:sz w:val="24"/>
                <w:szCs w:val="24"/>
              </w:rPr>
              <w:t xml:space="preserve">Глава </w:t>
            </w:r>
          </w:p>
          <w:p w:rsidR="00036C67" w:rsidRPr="00BF666F" w:rsidRDefault="00036C67" w:rsidP="00A97A3E">
            <w:pPr>
              <w:pStyle w:val="a3"/>
              <w:rPr>
                <w:b w:val="0"/>
                <w:sz w:val="24"/>
                <w:szCs w:val="24"/>
              </w:rPr>
            </w:pPr>
            <w:r w:rsidRPr="00BF666F">
              <w:rPr>
                <w:b w:val="0"/>
                <w:sz w:val="24"/>
                <w:szCs w:val="24"/>
              </w:rPr>
              <w:t>МО «Блечепсинское сельское поселение»</w:t>
            </w:r>
          </w:p>
        </w:tc>
        <w:tc>
          <w:tcPr>
            <w:tcW w:w="3473" w:type="dxa"/>
            <w:shd w:val="clear" w:color="auto" w:fill="auto"/>
          </w:tcPr>
          <w:p w:rsidR="00036C67" w:rsidRPr="00BF666F" w:rsidRDefault="00036C67" w:rsidP="00A97A3E">
            <w:pPr>
              <w:pStyle w:val="a3"/>
              <w:snapToGrid w:val="0"/>
              <w:rPr>
                <w:b w:val="0"/>
                <w:sz w:val="24"/>
                <w:szCs w:val="24"/>
              </w:rPr>
            </w:pPr>
          </w:p>
          <w:p w:rsidR="00036C67" w:rsidRPr="00BF666F" w:rsidRDefault="00036C67" w:rsidP="00A97A3E">
            <w:pPr>
              <w:pStyle w:val="a3"/>
              <w:jc w:val="right"/>
              <w:rPr>
                <w:b w:val="0"/>
              </w:rPr>
            </w:pPr>
            <w:r w:rsidRPr="00BF666F">
              <w:rPr>
                <w:b w:val="0"/>
                <w:sz w:val="24"/>
                <w:szCs w:val="24"/>
              </w:rPr>
              <w:t xml:space="preserve">                 </w:t>
            </w:r>
            <w:proofErr w:type="spellStart"/>
            <w:r w:rsidRPr="00BF666F">
              <w:rPr>
                <w:b w:val="0"/>
                <w:sz w:val="24"/>
                <w:szCs w:val="24"/>
              </w:rPr>
              <w:t>Ю.М.Шовгенов</w:t>
            </w:r>
            <w:proofErr w:type="spellEnd"/>
          </w:p>
        </w:tc>
      </w:tr>
    </w:tbl>
    <w:p w:rsidR="00036C67" w:rsidRPr="00BF666F" w:rsidRDefault="00036C67" w:rsidP="00036C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C67" w:rsidRPr="00BF666F" w:rsidRDefault="00036C67" w:rsidP="00036C67">
      <w:pPr>
        <w:ind w:firstLine="720"/>
        <w:rPr>
          <w:i/>
          <w:sz w:val="24"/>
          <w:szCs w:val="24"/>
        </w:rPr>
      </w:pPr>
    </w:p>
    <w:p w:rsidR="00036C67" w:rsidRDefault="00036C67" w:rsidP="00036C67">
      <w:pPr>
        <w:ind w:firstLine="720"/>
        <w:rPr>
          <w:b/>
          <w:i/>
          <w:sz w:val="24"/>
          <w:szCs w:val="24"/>
        </w:rPr>
      </w:pPr>
    </w:p>
    <w:p w:rsidR="006E761E" w:rsidRDefault="006E761E">
      <w:pPr>
        <w:sectPr w:rsidR="006E761E" w:rsidSect="00036C6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C7E6F" w:rsidRDefault="006E761E" w:rsidP="006E761E">
      <w:pPr>
        <w:jc w:val="right"/>
      </w:pPr>
      <w:r>
        <w:lastRenderedPageBreak/>
        <w:t>Приложение 1</w:t>
      </w:r>
    </w:p>
    <w:p w:rsidR="006E761E" w:rsidRDefault="006E761E" w:rsidP="006E761E">
      <w:pPr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Утверждены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администрации МО «Блечепсинское сельское поселение»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№ ___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831"/>
      <w:bookmarkEnd w:id="0"/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МЕТОДИЧЕСКИЕ РЕКОМЕНДАЦИИ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</w:rPr>
        <w:t>РАЗРАБОТКЕ  МУНИЦИПАЛЬНЫХ</w:t>
      </w:r>
      <w:proofErr w:type="gramEnd"/>
      <w:r>
        <w:rPr>
          <w:rFonts w:ascii="Times New Roman" w:hAnsi="Times New Roman" w:cs="Times New Roman"/>
          <w:b/>
          <w:bCs/>
        </w:rPr>
        <w:t xml:space="preserve">  ПРОГРАММ 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«БЛЕЧЕПСИНСКОЕ СЕЛЬСКОЕ ПОСЕЛЕНИЕ»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Методические рекомендации по разработке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«Блечепсинское сельское поселение» (далее - Методические рекомендации) определяют требования к структуре и содержанию разделов муниципальных программ муниципального образования  «Блечепсинское сельское поселение» (далее – муниципальные  программы).</w:t>
      </w:r>
    </w:p>
    <w:p w:rsidR="006E761E" w:rsidRDefault="006E761E" w:rsidP="006E761E">
      <w:pPr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настоящих Методических рекомендациях, соответствуют определениям, данным в </w:t>
      </w:r>
      <w:hyperlink r:id="rId6" w:anchor="Par3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  муниципальных программ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Блечепсинского сельского поселения», их формирования и реализации</w:t>
      </w:r>
      <w:r>
        <w:t>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"/>
      <w:r>
        <w:rPr>
          <w:rFonts w:ascii="Times New Roman" w:hAnsi="Times New Roman" w:cs="Times New Roman"/>
          <w:sz w:val="24"/>
          <w:szCs w:val="24"/>
        </w:rPr>
        <w:t>1.3 Разработка муниципальных программ осуществляется на основании перечня муниципальных программ, утвержденного постановлением главы администрации муниципального образования «Блечепсинское сельское поселение».  Перечень муниципальных программ содержит:</w:t>
      </w:r>
    </w:p>
    <w:p w:rsidR="006E761E" w:rsidRDefault="006E761E" w:rsidP="006E761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наименования муниципальных программ;</w:t>
      </w:r>
    </w:p>
    <w:p w:rsidR="006E761E" w:rsidRDefault="006E761E" w:rsidP="006E761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наименования ответственных исполнителей и соисполнителей муниципальных программ;</w:t>
      </w:r>
    </w:p>
    <w:p w:rsidR="006E761E" w:rsidRDefault="006E761E" w:rsidP="006E761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реализации муниципальных программ.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Разработка и реализация муниципальных программ включает следующие основные этапы:</w:t>
      </w:r>
    </w:p>
    <w:p w:rsidR="006E761E" w:rsidRDefault="006E761E" w:rsidP="006E761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муниципальной программы и проекта постановления об утверждении муниципальной программы;</w:t>
      </w:r>
    </w:p>
    <w:p w:rsidR="006E761E" w:rsidRDefault="006E761E" w:rsidP="006E761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муниципальной программы постановлением главы администрации муниципального образования «Блечепсинское сельское поселение»;</w:t>
      </w:r>
    </w:p>
    <w:p w:rsidR="006E761E" w:rsidRDefault="006E761E" w:rsidP="006E761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программы;</w:t>
      </w:r>
    </w:p>
    <w:p w:rsidR="006E761E" w:rsidRDefault="006E761E" w:rsidP="006E761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ходом реализации муниципальной программы и оценка эффективности ее реализации.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муниципальных программ производится по решению Администрации муниципального образования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Блечепсинское сельское поселение» на основании предложений ответственных исполнителей в срок до 1 мая текущего года.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Разработка и согласование проекта муниципальной программы осуществляется в соответствии с настоящими методическими </w:t>
      </w:r>
      <w:hyperlink r:id="rId7" w:anchor="Par17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рекомендациями</w:t>
        </w:r>
      </w:hyperlink>
      <w:bookmarkStart w:id="2" w:name="Par110"/>
      <w:bookmarkEnd w:id="2"/>
      <w:r>
        <w:rPr>
          <w:rFonts w:ascii="Times New Roman" w:hAnsi="Times New Roman" w:cs="Times New Roman"/>
          <w:sz w:val="24"/>
          <w:szCs w:val="24"/>
        </w:rPr>
        <w:t xml:space="preserve">, а также в соответствии с Порядком принятия решений о разработке муниципальных программ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Блечепсинское сельское поселение», их формирования и реализации.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Разработанный проект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на согласование с соисполнителями.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  <w:r>
        <w:rPr>
          <w:rFonts w:ascii="Times New Roman" w:hAnsi="Times New Roman" w:cs="Times New Roman"/>
          <w:sz w:val="24"/>
          <w:szCs w:val="24"/>
        </w:rPr>
        <w:t>Совместно с проектом муниципальной программы ответственный исполнитель представляет следующие материалы:</w:t>
      </w:r>
    </w:p>
    <w:p w:rsidR="006E761E" w:rsidRDefault="006E761E" w:rsidP="006E761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«Блечепсинское сельское поселение» об утверждении муниципальной программы;</w:t>
      </w:r>
    </w:p>
    <w:p w:rsidR="006E761E" w:rsidRDefault="006E761E" w:rsidP="006E761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материалы, содержащие обоснование необходимых финансовых ресурсов по каждому мероприятию;</w:t>
      </w:r>
    </w:p>
    <w:p w:rsidR="006E761E" w:rsidRDefault="006E761E" w:rsidP="006E761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9"/>
      <w:bookmarkEnd w:id="4"/>
      <w:r>
        <w:rPr>
          <w:rFonts w:ascii="Times New Roman" w:hAnsi="Times New Roman" w:cs="Times New Roman"/>
          <w:sz w:val="24"/>
          <w:szCs w:val="24"/>
        </w:rPr>
        <w:t>лист согласования с визами соисполнителей.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0"/>
      <w:bookmarkStart w:id="6" w:name="sub_33"/>
      <w:bookmarkEnd w:id="5"/>
      <w:r>
        <w:rPr>
          <w:rFonts w:ascii="Times New Roman" w:hAnsi="Times New Roman" w:cs="Times New Roman"/>
          <w:sz w:val="24"/>
          <w:szCs w:val="24"/>
        </w:rPr>
        <w:t xml:space="preserve">1.8 Муниципальные программы, предлагаемые к реализации начиная с очередного финансового года, утверждаются Главой администрации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Блечепсинское сельское поселение»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до 15 сентября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предшествующего очередному финансовому году.</w:t>
      </w:r>
    </w:p>
    <w:bookmarkEnd w:id="6"/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E761E" w:rsidRDefault="006E761E" w:rsidP="006E761E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  программ</w:t>
      </w:r>
      <w:proofErr w:type="gramEnd"/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к муниципальной программе оформляется в соответствии с формой №1 к методическим рекомендациям.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Паспорт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формируется в соответствии с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приложением №1.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47"/>
      <w:bookmarkEnd w:id="7"/>
      <w:r>
        <w:rPr>
          <w:rFonts w:ascii="Times New Roman" w:hAnsi="Times New Roman" w:cs="Times New Roman"/>
          <w:sz w:val="24"/>
          <w:szCs w:val="24"/>
        </w:rPr>
        <w:t>2.2. Текстовая часть муниципальной программы по следующим разделам: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политики органов местного самоуправления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муниципальной программы;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характеристика мероприятий муниципальной программы;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сфере реализации муниципальной программы (при их наличии);</w:t>
      </w:r>
    </w:p>
    <w:p w:rsidR="006E761E" w:rsidRDefault="006E761E" w:rsidP="006E761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8" w:name="sub_104"/>
      <w:r>
        <w:rPr>
          <w:rFonts w:ascii="Times New Roman" w:hAnsi="Times New Roman" w:cs="Times New Roman"/>
          <w:sz w:val="24"/>
          <w:szCs w:val="24"/>
        </w:rPr>
        <w:t>сведения о реализуемых в рамках муниципальной программы публичных нормативных обязательствах (при наличии);</w:t>
      </w:r>
    </w:p>
    <w:bookmarkEnd w:id="8"/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программы;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 и описание мер управления рисками;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подпрограмм;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ведомственных целевых программ, входящих в состав подпрограмм;</w:t>
      </w:r>
    </w:p>
    <w:p w:rsidR="006E761E" w:rsidRDefault="006E761E" w:rsidP="006E761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Помимо разделов, указанных в </w:t>
      </w:r>
      <w:hyperlink r:id="rId8" w:anchor="Par84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>, текстовая часть муниципальной программы может содержать следующие разделы: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участии органов местного самоуправления сельских поселений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Блечепсинское сельское поселение» в реализации муниципальной программы (при условии, что муниципальная программа сельского поселения направлена на достижение целей, соответствующих целям муниципальной программы муниципального образования «Блечепсинское сельское поселение»);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применения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регулирования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 (налоговых, тарифных, кредитных и иных инструментов для достижения цели и (или) конечных результатов муниципальной программы) (в случае их использования).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включать в себя подпрограммы. Требования к структуре и содержанию подпрограмм аналогичны требованиям к структуре и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761E" w:rsidRDefault="006E761E" w:rsidP="006E761E">
      <w:pPr>
        <w:autoSpaceDN w:val="0"/>
        <w:adjustRightInd w:val="0"/>
        <w:jc w:val="both"/>
      </w:pPr>
    </w:p>
    <w:p w:rsidR="006E761E" w:rsidRDefault="006E761E" w:rsidP="006E761E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Требования по заполнению паспорта муниципальной программы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Паспорт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приложением №1.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разрабатывается согласно прилагаемой </w:t>
      </w:r>
      <w:hyperlink r:id="rId9" w:anchor="Par100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форме № 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Ответственный исполнитель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утвержденного главой администрации муниципального образования  «Блечепсинское сельское поселение» перечня муниципальных программ муниципального образования «Блечепсинское сельское поселение».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Соисполнители муниципальной программы определяются на стадии разработки муниципальной программы.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Программно-целевые инструменты включают муниципальные и ведомственные целевые программы в сфере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Цели, задачи, целевые показатели эффективности реализации муниципальной программы, а также сроки и этапы реализации муниципальной программы указываются в соответствии с требованиями настоящих Методических указаний.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Объем ассигнований муниципальной программы включает в себя общий объем ассигнований на реализацию муниципальной программы в целом, а также по источникам финансирования.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ассигнований указывается в тысячах рублей с точностью до одного знака после запятой.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Ожидаемые конечные результаты реализации муниципальной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, сроков их достижения.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содержанию разделов муниципальной программы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4.1. Требования к разделу "Общая характеристика сферы реализации муниципальной программы, в том числе формулировки основных проблем в указанной сфере и прогноз ее развития"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описание (анализ) текущего состояния, включая выявление основных проблем, прогноз развития сферы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текущего состояния сферы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включать качественную и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 программы. 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6E761E" w:rsidRDefault="006E761E" w:rsidP="006E761E">
      <w:pPr>
        <w:autoSpaceDN w:val="0"/>
        <w:adjustRightInd w:val="0"/>
        <w:jc w:val="both"/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4.2. Требования к разделу "Приоритеты политики органов местного самоуправления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программы»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4.2.1. Приоритеты политики органов местного самоуправления в сфере реализации муниципальной программы определяются исходя из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Стратегии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 «Блечепсинское сельское поселение» и (или)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«Блечепсинское сельское поселение»».  </w:t>
      </w:r>
    </w:p>
    <w:p w:rsidR="006E761E" w:rsidRDefault="006E761E" w:rsidP="006E761E">
      <w:pPr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разделе должна быть отражена информация о стратегических документах, постановлениях, иных правовых актах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Блечепсинское сельское поселение»,  действующих в сфере реализации муниципальной  программы</w:t>
      </w:r>
      <w:r>
        <w:t>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Цели муниципальной программы должны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приоритетам  политики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сфере реализации муниципальной программы и отражать конечные результаты реализации  муниципальной программы.</w:t>
      </w:r>
    </w:p>
    <w:p w:rsidR="006E761E" w:rsidRDefault="006E761E" w:rsidP="006E761E">
      <w:pPr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Формулировка цели должна быть краткой и ясной, соответствовать сфере реализации муниципальной программы, измеримой (достижение цели можно проверить), цель должна быть достижима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t>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4.2.3.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главных распорядителей бюджетных средств, отраслевых органов, структурных подразделений администрации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Блечепсинское сельское поселение» ,   в рамках достижения цели (целей) муниципальной программы.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Сформулированные задачи должны быть достаточны для достижения соответствующей цели.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08"/>
      <w:bookmarkEnd w:id="9"/>
      <w:r>
        <w:rPr>
          <w:rFonts w:ascii="Times New Roman" w:hAnsi="Times New Roman" w:cs="Times New Roman"/>
          <w:sz w:val="24"/>
          <w:szCs w:val="24"/>
        </w:rPr>
        <w:t>4.2.4. Целевые показатели эффективности реализации муниципальной программы должны количественно и (или) в отдельных случаях качественно характеризовать ход ее реализации, достижение целей и решение задач муниципальной программы, должны соответствовать следующим требованиям: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адекватность – целевой показатель (индикатор) должен очевидным образом характеризовать прогресс в достижении цели (целей) или решении задачи и охватывать все существенные аспекты достижения цели или решения задачи программы (подпрограммы);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- погрешности измерения не должны приводить к искаженному представлению о результатах реализации программы (подпрограммы);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- не допускается использование целевых показателей (индикаторов), улучшение отчетных значений, которых возможно при ухудшении реального положения дел. Используемые показатели (индикаторы) должны в наименьшей степени создавать стимулы для исполнителей программы (подпрограммы) к искажению результатов реализации программы (подпрограммы);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(подпрограммы);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однозначность - определение целевого показателя (индикатора)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целевых показателей (индикаторов) и целевых показателей (индикаторов), не имеющих четкого, общепринятого определения и единиц измерения);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 - получение отчетных данных должно проводиться с минимально возможными затратами. Применяемые целевые показатели (индикаторы) должны в максимальной степени основываться на уже существующих процедурах сбора информации;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сопоставимость - выбор целевых показателей (индикаторов)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подпрограмм;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 и регулярность - 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использования.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цели (целей) муниципальной программы, а также:</w:t>
      </w:r>
    </w:p>
    <w:p w:rsidR="006E761E" w:rsidRDefault="006E761E" w:rsidP="006E76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6E761E" w:rsidRDefault="006E761E" w:rsidP="006E76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количественное значение;</w:t>
      </w:r>
    </w:p>
    <w:p w:rsidR="006E761E" w:rsidRDefault="006E761E" w:rsidP="006E76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зависеть от решения основных задач и реализации муниципальной программы;</w:t>
      </w:r>
    </w:p>
    <w:p w:rsidR="006E761E" w:rsidRDefault="006E761E" w:rsidP="006E76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иным требованиям, определяемым в соответствии с Методическими указаниями.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число используемых целевых показателей (индикаторов)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качеством.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 муниципальной программы должны быть увязаны с целевыми показателями (индикаторами), характеризующими достижение целей и решение задач муниципальной программы.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(индикаторы) должны иметь запланированные по годам количественные значения, измеряемые или рассчитываемые по установленным методикам и определяться на основе данных государственного статистического наблюдения, иной отраслевой и ведомственной отчетности.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целевой показатель (индикатор) должен являться количественной характеристикой наблюдаемого социально-экономического явления и результата достижения цели (решения задачи) муниципальной программы.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эффективности реализации муниципальной программы отражаются согласно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приложения №2.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</w:t>
      </w:r>
      <w:r>
        <w:rPr>
          <w:sz w:val="28"/>
          <w:szCs w:val="28"/>
        </w:rPr>
        <w:t>).</w:t>
      </w:r>
    </w:p>
    <w:p w:rsidR="006E761E" w:rsidRDefault="006E761E" w:rsidP="006E761E">
      <w:pPr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 Сроки реализации муниципальной программы в целом определяются при разработке муниципальной программы с учетом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Стратегии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 «Блечепсинское сельское поселение» и (или)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«Блечепсинское сельское поселение».  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программы, достижения определенных результатов. Для каждого из этапов определяются промежуточные результаты - целевые показатели эффективности реализации муниципальной программы, которые должны быть увязаны с целевыми показателями эффективности реализации муниципальной программы по годам ее реализации и ожидаемыми конечными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4.4. Требования к разделу "Обобщенная характеристика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мероприятий  муниципальной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программы"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  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муниципальной  программы  должен быть необходимым и достаточным для достижения поставленных  целей и решения задач.   При формировании набора основных мероприятий учитывается возможность выделения контрольных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событий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программы  в рамках их реализации, позволяющих оценить промежуточные или окончательные результаты выполнения основных мероприятий  в течение года. Наименования основных мероприятий не могут дублировать наименования целей и задач подпрограммы. 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(выполнению работ), разработке мер нормативно-правового регулирования, и другие).  Сведения по мероприятиям программы предоставляются по форме в соответствии с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приложением №3</w:t>
      </w: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4.5. Требования к разделу "Основные меры правового регулирования в сфере реализации муниципальной программы"</w:t>
      </w:r>
    </w:p>
    <w:p w:rsidR="006E761E" w:rsidRDefault="006E761E" w:rsidP="006E761E">
      <w:pPr>
        <w:autoSpaceDN w:val="0"/>
        <w:adjustRightInd w:val="0"/>
        <w:jc w:val="both"/>
        <w:rPr>
          <w:i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 основные положения и сроки принятия необходимых нормативных правовых актов в соответствующей сфере, направленных на достижение цели и (или) конечных результатов муниципальной программы.</w:t>
      </w:r>
    </w:p>
    <w:p w:rsidR="006E761E" w:rsidRDefault="006E761E" w:rsidP="006E761E">
      <w:pPr>
        <w:autoSpaceDN w:val="0"/>
        <w:adjustRightInd w:val="0"/>
        <w:jc w:val="both"/>
      </w:pP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.7. Требования к разделу "Ресурсное обеспечение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раздел включает обоснование объема финансовых ресурсов, необходимых для реализации муниципальной программы за счет всех источников финансирования, и направления финансирования мероприятий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годам реализации  муниципальной программы.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реализацию муниципальной программы осуществляется с учетом положений муниципальных правовых актов поселения, регулирующих порядок составления проекта бюджета сельского поселения. 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указывается общий объем финансирования на реализацию муниципальной программы в целом, а также по каждой подпрограмме, ведомственной целевой программе района, основному мероприятию, входящих в муниципальную программу.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расходах на реализацию муниципальной программы представляется по годам реализации муниципальной программы по формам согласно приложению к настоящим Методическим указаниям, в том числе: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источников финансирования муниципальной программы (за счет средств бюджета района и прогнозной (справочной) оценке ресурсного обеспечения за счет всех источников финансирования);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района (ответственному исполнителю, соисполнителям муниципальной программы).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по ресурсному обеспечению муниципальной программы приводятся согласно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приложения №4.</w:t>
      </w:r>
    </w:p>
    <w:p w:rsidR="006E761E" w:rsidRDefault="006E761E" w:rsidP="006E761E">
      <w:pPr>
        <w:autoSpaceDN w:val="0"/>
        <w:adjustRightInd w:val="0"/>
        <w:ind w:firstLine="540"/>
        <w:jc w:val="both"/>
      </w:pP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4.8. Требования к разделу "Анализ рисков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программы и описание мер управления рисками"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раздел предусматривает качественную и (или) количественную оценку факторов рисков (вероятных явлений, событий, процессов, не зависящих от участников муниципальной программы и негативно влияющих на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параметры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программы), предложения по мерам управления рисками реализации  муниципальной программы.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4.9 Требования к разделу «Характеристика подпрограмм»</w:t>
      </w:r>
    </w:p>
    <w:p w:rsidR="006E761E" w:rsidRDefault="006E761E" w:rsidP="006E761E">
      <w:pPr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</w:t>
      </w:r>
      <w:r>
        <w:rPr>
          <w:rFonts w:ascii="Times New Roman" w:hAnsi="Times New Roman"/>
          <w:sz w:val="24"/>
          <w:szCs w:val="24"/>
        </w:rPr>
        <w:t xml:space="preserve">аздел </w:t>
      </w:r>
      <w:bookmarkStart w:id="10" w:name="Par155"/>
      <w:bookmarkEnd w:id="10"/>
      <w:r>
        <w:rPr>
          <w:rFonts w:ascii="Times New Roman" w:hAnsi="Times New Roman"/>
          <w:sz w:val="24"/>
          <w:szCs w:val="24"/>
        </w:rPr>
        <w:t xml:space="preserve">должен </w:t>
      </w:r>
      <w:proofErr w:type="gramStart"/>
      <w:r>
        <w:rPr>
          <w:rFonts w:ascii="Times New Roman" w:hAnsi="Times New Roman"/>
          <w:sz w:val="24"/>
          <w:szCs w:val="24"/>
        </w:rPr>
        <w:t>содержать  краткое</w:t>
      </w:r>
      <w:proofErr w:type="gramEnd"/>
      <w:r>
        <w:rPr>
          <w:rFonts w:ascii="Times New Roman" w:hAnsi="Times New Roman"/>
          <w:sz w:val="24"/>
          <w:szCs w:val="24"/>
        </w:rPr>
        <w:t xml:space="preserve"> описание подпрограмм муниципальной программы, их цели и задачи, обоснование выделения подпрограмм, описание взаимосвязи конечных результатов подпрограмм с конечными результатами муниципальной программы, а также характеристику основных мероприятий (при наличии - ведомственных целевых программ), реализуемых в рамках каждой из подпрограмм. 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Подпрограмма имеет следующую структуру: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подпрограммы;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содержательная часть подпрограммы.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4.10 Требования к разделу «Паспорта ведомственных целевых программ, входящих в состав подпрограмм»</w:t>
      </w: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Паспорта ведомственных целевых программ, входящих в состав подпрограмм, формируются аналогично форме Паспорта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4.11. Требования к разделу "Методика оценки эффективности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программы"</w:t>
      </w:r>
    </w:p>
    <w:p w:rsidR="006E761E" w:rsidRDefault="006E761E" w:rsidP="006E761E">
      <w:pPr>
        <w:autoSpaceDN w:val="0"/>
        <w:adjustRightInd w:val="0"/>
        <w:jc w:val="both"/>
      </w:pP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Методика оценки эффективности муниципальной программы разрабатывается ответственным исполнителем муниципальной программы совместно с соисполнителями муниципальной программы с учетом специфики муниципальной программы и входящих в ее состав подпрограмм.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методика оценки эффективности муниципальной программы должна быть основана на оценке результативности муниципальной программы с учетом объема ресурсов, направленных на ее реализацию.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должна учитывать необходимость проведения оценок по следующим критериям: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степень достижения целей и решения задач подпрограмм и муниципальной программы в целом;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степень соответствия запланированному уровню затрат и эффективности использования финансовых ресурсов;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результаты реализации основных мероприятий и ведомственных целевых программ.</w:t>
      </w:r>
    </w:p>
    <w:p w:rsidR="006E761E" w:rsidRDefault="006E761E" w:rsidP="006E761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основана на бальном принципе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разработчиком программы  по итогам ее исполнения за отчетный финансовый год и в целом после завершения реализации Программы.  Каждому целевому индикатору присваивается соответствующий балл: при выполнении планового значения целевого индикатора от установленного значения в пределах 99-100</w:t>
      </w:r>
      <w:proofErr w:type="gramStart"/>
      <w:r>
        <w:rPr>
          <w:rFonts w:ascii="Times New Roman" w:hAnsi="Times New Roman" w:cs="Times New Roman"/>
          <w:sz w:val="24"/>
          <w:szCs w:val="24"/>
        </w:rPr>
        <w:t>%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баллов; при увеличении планового значения целевого индикатора - плюс 1 балл за каждый процентный пункт перевыполнения; при неисполнении  планового значения целевого индикатора - минус 1 балл за каждый процентный пункт невыполнения. Оценка эффективности реализации Программы осуществляется по достигнутым значениям целевых индикаторов в соответствии с приложением настоящих Методических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рекомендаций 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приложение №5,№6,№7)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оценки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муниципальных 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учитывается, что положительным  результатом фактического значения целевого индикатора по сравнению с плановым значением является рост целевого индикатора, либо положительным  результатом фактического значения целевого индикатора по сравнению с плановым значением является снижение целевого индикатора.  </w:t>
      </w:r>
    </w:p>
    <w:p w:rsidR="006E761E" w:rsidRDefault="006E761E" w:rsidP="006E761E">
      <w:pPr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экономического развития по итогам года формирует сводный годовой отчет об оценке эффективности муниципальных программ в соответствии с </w:t>
      </w:r>
      <w:r>
        <w:rPr>
          <w:rFonts w:ascii="Times New Roman" w:hAnsi="Times New Roman"/>
          <w:sz w:val="24"/>
          <w:szCs w:val="24"/>
          <w:highlight w:val="yellow"/>
        </w:rPr>
        <w:t>приложением №8.</w:t>
      </w:r>
    </w:p>
    <w:p w:rsidR="006E761E" w:rsidRDefault="006E761E" w:rsidP="006E761E">
      <w:pPr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E761E" w:rsidRDefault="006E761E" w:rsidP="006E761E">
      <w:pPr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Разработка плана реализации муниципальной программы</w:t>
      </w:r>
    </w:p>
    <w:p w:rsidR="006E761E" w:rsidRDefault="006E761E" w:rsidP="006E761E">
      <w:pPr>
        <w:ind w:firstLine="720"/>
      </w:pPr>
      <w:bookmarkStart w:id="11" w:name="sub_49"/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В целях управления реализацией муниципальной программы ответственным исполнителем муниципальной программы разрабатывается план реализации основных мероприятий муниципальной программы (далее – план реализации) на очередной финансовый год и плановый период, содержащий детализованный перечень мероприятий муниципальной программы с распределением по ним бюджетных ассигнований.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План реализации муниципальной программы (далее – план реализации) разрабатывается на очередной финансовый год и содержит перечень значимых контрольных событий муниципальной программы с указанием их сроков и ожидаемых результатов согласно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приложения №</w:t>
      </w:r>
      <w:bookmarkStart w:id="12" w:name="sub_50"/>
      <w:bookmarkEnd w:id="11"/>
      <w:r>
        <w:rPr>
          <w:rFonts w:ascii="Times New Roman" w:hAnsi="Times New Roman" w:cs="Times New Roman"/>
          <w:sz w:val="24"/>
          <w:szCs w:val="24"/>
        </w:rPr>
        <w:t>9.</w:t>
      </w:r>
    </w:p>
    <w:p w:rsidR="006E761E" w:rsidRDefault="006E761E" w:rsidP="006E7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Проект плана реализации составляется ежегодно в текущем году на очередной год и плановый период и согласовывается с Отделом экономического развития и Управлением финансов администрации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Блечепсинское сельское поселение» вместе с проектом муниципальной программы при ее разработке и далее ежегодно в срок, установленный нормативными правовыми актами муниципального образования «Блечепсинское сельское поселение».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1"/>
      <w:bookmarkEnd w:id="12"/>
      <w:r>
        <w:rPr>
          <w:rFonts w:ascii="Times New Roman" w:hAnsi="Times New Roman" w:cs="Times New Roman"/>
          <w:sz w:val="24"/>
          <w:szCs w:val="24"/>
        </w:rPr>
        <w:t>5.4. План реализации разрабатывается в соответствии с формой, утверждаемой методическими рекомендациями.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2"/>
      <w:bookmarkEnd w:id="13"/>
      <w:r>
        <w:rPr>
          <w:rFonts w:ascii="Times New Roman" w:hAnsi="Times New Roman" w:cs="Times New Roman"/>
          <w:sz w:val="24"/>
          <w:szCs w:val="24"/>
        </w:rPr>
        <w:t xml:space="preserve">5.5. План реализации утверждается правовым актом (приказом) ответственного исполнителя муниципальной программы </w:t>
      </w:r>
      <w:r>
        <w:rPr>
          <w:rFonts w:ascii="Times New Roman" w:hAnsi="Times New Roman" w:cs="Times New Roman"/>
          <w:color w:val="0000FF"/>
          <w:sz w:val="24"/>
          <w:szCs w:val="24"/>
        </w:rPr>
        <w:t>в течение 1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принятия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Совета народных депутатов муниципального образования  «Блечепсинское сельское поселение» о бюджете муниципального образования  «Блечепсинское сельское поселение» на очередной финансовый год и плановый период, но не ранее даты утверждения изменений в муниципальную программу в части уточнения бюджетных ассигнований в связи с принятием Решения Совета народных депутатов муниципального образования  «Блечепсинское сельское поселение» о бюджете муниципального образования  «Блечепсинское сельское поселение» на очередной финансовый год и плановый период.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3"/>
      <w:bookmarkEnd w:id="14"/>
      <w:r>
        <w:rPr>
          <w:rFonts w:ascii="Times New Roman" w:hAnsi="Times New Roman" w:cs="Times New Roman"/>
          <w:sz w:val="24"/>
          <w:szCs w:val="24"/>
        </w:rPr>
        <w:t>5.6. В процессе реализации муниципальной программы ответственный исполнитель муниципальной программы вправе по согласованию с соисполнителями и участниками муниципальной программы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4"/>
      <w:bookmarkEnd w:id="15"/>
      <w:r>
        <w:rPr>
          <w:rFonts w:ascii="Times New Roman" w:hAnsi="Times New Roman" w:cs="Times New Roman"/>
          <w:sz w:val="24"/>
          <w:szCs w:val="24"/>
        </w:rPr>
        <w:t xml:space="preserve">5.7. Решение, указанное в </w:t>
      </w:r>
      <w:r>
        <w:rPr>
          <w:rFonts w:ascii="Times New Roman" w:hAnsi="Times New Roman" w:cs="Times New Roman"/>
          <w:color w:val="0000FF"/>
          <w:sz w:val="24"/>
          <w:szCs w:val="24"/>
        </w:rPr>
        <w:t>пункте 5.6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ответственным исполнителем муниципальной программы при условии, что планируемые изменения не оказывают влияния на параметры муниципальной программы, утвержденные администрацией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Блечепсинское сельское поселение» и не приведут к ухудшению плановых значений целевых показателей (индикаторов) муниципальной программы, а также, к увеличению сроков исполнения основных мероприятий.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5"/>
      <w:bookmarkEnd w:id="16"/>
      <w:r>
        <w:rPr>
          <w:rFonts w:ascii="Times New Roman" w:hAnsi="Times New Roman" w:cs="Times New Roman"/>
          <w:sz w:val="24"/>
          <w:szCs w:val="24"/>
        </w:rPr>
        <w:t>5.8. Внесение изменений в план реализации осуществляется в порядке, предусмотренном для утверждения плана реализации.</w:t>
      </w:r>
    </w:p>
    <w:bookmarkEnd w:id="17"/>
    <w:p w:rsidR="006E761E" w:rsidRDefault="006E761E" w:rsidP="006E761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Годовой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ходе реализации муниципальной программы</w:t>
      </w: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7"/>
      <w:r>
        <w:rPr>
          <w:rFonts w:ascii="Times New Roman" w:hAnsi="Times New Roman" w:cs="Times New Roman"/>
          <w:sz w:val="24"/>
          <w:szCs w:val="24"/>
        </w:rPr>
        <w:t xml:space="preserve">6.1 Годовой отчет о ходе реализации и оценке эффективности реализации муниципальной программы (далее – годовой отчет) формируется ответственным исполнителем муниципальной программы с учетом информации, полученной от соисполнителей муниципальной программы и участников муниципальной программы и </w:t>
      </w:r>
      <w:r>
        <w:rPr>
          <w:rFonts w:ascii="Times New Roman" w:hAnsi="Times New Roman" w:cs="Times New Roman"/>
          <w:color w:val="0000FF"/>
          <w:sz w:val="24"/>
          <w:szCs w:val="24"/>
        </w:rPr>
        <w:t>в срок до 1 марта</w:t>
      </w:r>
      <w:r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представляется в Отдел бухгалтерии. Форма годового отчета формируется в соответствии с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приложением №10.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8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6.2  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содержит: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4"/>
      <w:bookmarkEnd w:id="19"/>
      <w:r>
        <w:rPr>
          <w:rFonts w:ascii="Times New Roman" w:hAnsi="Times New Roman" w:cs="Times New Roman"/>
          <w:sz w:val="24"/>
          <w:szCs w:val="24"/>
        </w:rPr>
        <w:t>1) анализ факторов, повлиявших на ход реализации муниципальной программы;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5"/>
      <w:bookmarkEnd w:id="20"/>
      <w:r>
        <w:rPr>
          <w:rFonts w:ascii="Times New Roman" w:hAnsi="Times New Roman" w:cs="Times New Roman"/>
          <w:sz w:val="24"/>
          <w:szCs w:val="24"/>
        </w:rPr>
        <w:t>2) информацию о выполненных и невыполненных (с указанием причин) основных мероприятиях, запланированных к реализации в отчетном году, о ходе исполнения ведомственных целевых программ, входящих в состав подпрограммы;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6"/>
      <w:bookmarkEnd w:id="21"/>
      <w:r>
        <w:rPr>
          <w:rFonts w:ascii="Times New Roman" w:hAnsi="Times New Roman" w:cs="Times New Roman"/>
          <w:sz w:val="24"/>
          <w:szCs w:val="24"/>
        </w:rPr>
        <w:t>3) конкретные результаты реализации муниципальной программы, достигнутые за отчетный период;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7"/>
      <w:bookmarkEnd w:id="22"/>
      <w:r>
        <w:rPr>
          <w:rFonts w:ascii="Times New Roman" w:hAnsi="Times New Roman" w:cs="Times New Roman"/>
          <w:sz w:val="24"/>
          <w:szCs w:val="24"/>
        </w:rPr>
        <w:t>4) сведения о достижении целевых показателей (индикаторов) муниципальной программы с обоснованием отклонений по показателям, плановые значения по которым не достигнуты;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8"/>
      <w:bookmarkEnd w:id="23"/>
      <w:r>
        <w:rPr>
          <w:rFonts w:ascii="Times New Roman" w:hAnsi="Times New Roman" w:cs="Times New Roman"/>
          <w:sz w:val="24"/>
          <w:szCs w:val="24"/>
        </w:rPr>
        <w:t>5) информацию об использовании бюджетных ассигнований и иных средств на реализацию муниципальной программы;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9"/>
      <w:bookmarkEnd w:id="24"/>
      <w:r>
        <w:rPr>
          <w:rFonts w:ascii="Times New Roman" w:hAnsi="Times New Roman" w:cs="Times New Roman"/>
          <w:sz w:val="24"/>
          <w:szCs w:val="24"/>
        </w:rPr>
        <w:t>6) информацию о внесенных изменениях в муниципальную программу;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30"/>
      <w:bookmarkEnd w:id="25"/>
      <w:r>
        <w:rPr>
          <w:rFonts w:ascii="Times New Roman" w:hAnsi="Times New Roman" w:cs="Times New Roman"/>
          <w:sz w:val="24"/>
          <w:szCs w:val="24"/>
        </w:rPr>
        <w:t>7) данные об оценке эффективности реализации муниципальной программы по форме, утвержденной Методикой оценки эффективности реализации муниципальных программ муниципального образования «Блечепсинское сельское поселение»;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1"/>
      <w:bookmarkEnd w:id="26"/>
      <w:r>
        <w:rPr>
          <w:rFonts w:ascii="Times New Roman" w:hAnsi="Times New Roman" w:cs="Times New Roman"/>
          <w:sz w:val="24"/>
          <w:szCs w:val="24"/>
        </w:rPr>
        <w:t>8) предложения по дальнейшей реализации муниципальной программы.</w:t>
      </w:r>
    </w:p>
    <w:p w:rsidR="006E761E" w:rsidRDefault="006E761E" w:rsidP="006E76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9"/>
      <w:bookmarkEnd w:id="27"/>
      <w:r>
        <w:rPr>
          <w:rFonts w:ascii="Times New Roman" w:hAnsi="Times New Roman" w:cs="Times New Roman"/>
          <w:sz w:val="24"/>
          <w:szCs w:val="24"/>
        </w:rPr>
        <w:t>6.3 Годовой отчет подлежит размещению на официальном сайте ответственного исполнителя муниципальной программы (официальном сайте администрации муниципального образования «Блечепсинское сельское поселение»).</w:t>
      </w:r>
      <w:bookmarkEnd w:id="28"/>
    </w:p>
    <w:p w:rsidR="006E761E" w:rsidRDefault="006E761E" w:rsidP="006E761E">
      <w:pPr>
        <w:pStyle w:val="ConsPlusNonformat"/>
        <w:jc w:val="both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7.Реестр муниципальных программ</w:t>
      </w:r>
    </w:p>
    <w:p w:rsidR="006E761E" w:rsidRDefault="006E761E" w:rsidP="006E761E">
      <w:pPr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В целях учета муниципальных программ 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главному специалисту администрации муниципального образования  «Блечепсинское сельское поселение» копию утвержденной  в установленном порядке  муниципальной программы для ее включения в Реестр  муниципальных  программ (приложение №11) в течение 10 дней после ее утверждения. В случае внесения изменений и дополнений в муниципальную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программу  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  в течение 3 рабочих дней предоставляет необходимые сведения о внесенных изменениях.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52"/>
      <w:r>
        <w:rPr>
          <w:rFonts w:ascii="Times New Roman" w:hAnsi="Times New Roman" w:cs="Times New Roman"/>
          <w:sz w:val="24"/>
          <w:szCs w:val="24"/>
        </w:rPr>
        <w:t xml:space="preserve">5.9 </w:t>
      </w:r>
      <w:r>
        <w:rPr>
          <w:rFonts w:ascii="Times New Roman" w:hAnsi="Times New Roman" w:cs="Times New Roman"/>
          <w:sz w:val="24"/>
          <w:szCs w:val="24"/>
        </w:rPr>
        <w:tab/>
        <w:t xml:space="preserve">В реестре отражаются сведения об основных характеристиках и ходе выполнения утвержденных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.</w:t>
      </w:r>
      <w:proofErr w:type="gramEnd"/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3"/>
      <w:bookmarkEnd w:id="29"/>
      <w:r>
        <w:rPr>
          <w:rFonts w:ascii="Times New Roman" w:hAnsi="Times New Roman" w:cs="Times New Roman"/>
          <w:sz w:val="24"/>
          <w:szCs w:val="24"/>
        </w:rPr>
        <w:t xml:space="preserve">5.10 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и последующее ведение реестра осуществляется главным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специалистом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«Блечепсинское сельское поселение».</w:t>
      </w:r>
    </w:p>
    <w:p w:rsidR="006E761E" w:rsidRDefault="006E761E" w:rsidP="006E76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510"/>
      <w:bookmarkEnd w:id="30"/>
      <w:r>
        <w:rPr>
          <w:rFonts w:ascii="Times New Roman" w:hAnsi="Times New Roman" w:cs="Times New Roman"/>
          <w:sz w:val="24"/>
          <w:szCs w:val="24"/>
        </w:rPr>
        <w:t xml:space="preserve">5.11 </w:t>
      </w:r>
      <w:r>
        <w:rPr>
          <w:rFonts w:ascii="Times New Roman" w:hAnsi="Times New Roman" w:cs="Times New Roman"/>
          <w:sz w:val="24"/>
          <w:szCs w:val="24"/>
        </w:rPr>
        <w:tab/>
        <w:t>Муниципальная программа подлежит исключению из реестра в случае окончания срока реализации либо ее досрочного прекращения.</w:t>
      </w:r>
      <w:bookmarkEnd w:id="31"/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Реестр муниципальных программ размещается на сайте администрации муниципального образования «Блечепсинское сельское поселение». </w:t>
      </w: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E761E" w:rsidRDefault="006E761E" w:rsidP="006E761E">
      <w:pPr>
        <w:pStyle w:val="ConsPlusNonformat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  <w:bookmarkStart w:id="32" w:name="Par1005"/>
      <w:bookmarkEnd w:id="32"/>
      <w:r>
        <w:rPr>
          <w:rFonts w:ascii="Times New Roman" w:hAnsi="Times New Roman" w:cs="Times New Roman"/>
        </w:rPr>
        <w:t>ПАСПОРТ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муниципального образования «Блечепсинское сельское поселение»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3960"/>
      </w:tblGrid>
      <w:tr w:rsidR="006E761E" w:rsidTr="00994267">
        <w:trPr>
          <w:trHeight w:val="4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муниципальной программы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 </w:t>
            </w:r>
            <w:hyperlink r:id="rId14" w:anchor="Par1039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целевые  инструменты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 (ведомственные целевые программы)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программы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программы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    показатели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индикаторы)  муниципальной программы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 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      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 реализации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61E" w:rsidRDefault="006E761E" w:rsidP="006E76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6E761E" w:rsidRDefault="006E761E" w:rsidP="006E761E">
      <w:pPr>
        <w:pStyle w:val="ConsPlusNonformat"/>
        <w:rPr>
          <w:rFonts w:ascii="Times New Roman" w:hAnsi="Times New Roman" w:cs="Times New Roman"/>
        </w:rPr>
      </w:pPr>
      <w:bookmarkStart w:id="33" w:name="Par1039"/>
      <w:bookmarkEnd w:id="33"/>
      <w:r>
        <w:rPr>
          <w:rFonts w:ascii="Times New Roman" w:hAnsi="Times New Roman" w:cs="Times New Roman"/>
        </w:rPr>
        <w:t xml:space="preserve">    &lt;*&gt; Указывается при их наличии.</w:t>
      </w:r>
    </w:p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Прилагается к проекту программы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показателях эффективности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муниципальной программы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838"/>
        <w:gridCol w:w="972"/>
        <w:gridCol w:w="864"/>
        <w:gridCol w:w="864"/>
        <w:gridCol w:w="864"/>
        <w:gridCol w:w="864"/>
        <w:gridCol w:w="864"/>
        <w:gridCol w:w="1689"/>
      </w:tblGrid>
      <w:tr w:rsidR="006E761E" w:rsidTr="00994267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    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Значение показателей эффективности      </w:t>
            </w:r>
          </w:p>
        </w:tc>
      </w:tr>
      <w:tr w:rsidR="006E761E" w:rsidTr="00994267">
        <w:trPr>
          <w:trHeight w:val="9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 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базовый)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оценка)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 каждого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предусматривается отдельная графа)</w:t>
            </w:r>
          </w:p>
        </w:tc>
      </w:tr>
      <w:tr w:rsidR="006E761E" w:rsidTr="0099426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целевая  программа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 целевая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Отдельное мероприятие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1E" w:rsidTr="009942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</w:p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/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Приложение №4</w:t>
      </w: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Прилагается к проекту программы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ресурсного обеспечения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E761E" w:rsidRDefault="006E761E" w:rsidP="006E761E">
      <w:pPr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7"/>
        <w:gridCol w:w="1612"/>
        <w:gridCol w:w="2233"/>
        <w:gridCol w:w="745"/>
        <w:gridCol w:w="993"/>
        <w:gridCol w:w="993"/>
        <w:gridCol w:w="812"/>
      </w:tblGrid>
      <w:tr w:rsidR="006E761E" w:rsidTr="00994267">
        <w:trPr>
          <w:trHeight w:val="60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-ной программы,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подпрограм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мы,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ной </w:t>
            </w:r>
            <w:r>
              <w:rPr>
                <w:rFonts w:ascii="Times New Roman" w:hAnsi="Times New Roman" w:cs="Times New Roman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</w:rPr>
              <w:br/>
              <w:t xml:space="preserve">отдельного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</w:t>
            </w:r>
            <w:r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     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тыс. рублей)</w:t>
            </w:r>
          </w:p>
        </w:tc>
      </w:tr>
      <w:tr w:rsidR="006E761E" w:rsidTr="00994267">
        <w:trPr>
          <w:trHeight w:val="240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перио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перио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годы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br/>
              <w:t>программ-</w:t>
            </w:r>
            <w:proofErr w:type="gramStart"/>
            <w:r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для     </w:t>
            </w:r>
            <w:r>
              <w:rPr>
                <w:rFonts w:ascii="Times New Roman" w:hAnsi="Times New Roman" w:cs="Times New Roman"/>
              </w:rPr>
              <w:br/>
              <w:t xml:space="preserve">каждого  </w:t>
            </w:r>
            <w:r>
              <w:rPr>
                <w:rFonts w:ascii="Times New Roman" w:hAnsi="Times New Roman" w:cs="Times New Roman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предусма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тривается</w:t>
            </w:r>
            <w:proofErr w:type="spellEnd"/>
            <w:r>
              <w:rPr>
                <w:rFonts w:ascii="Times New Roman" w:hAnsi="Times New Roman" w:cs="Times New Roman"/>
              </w:rPr>
              <w:br/>
              <w:t>отдельная</w:t>
            </w:r>
            <w:r>
              <w:rPr>
                <w:rFonts w:ascii="Times New Roman" w:hAnsi="Times New Roman" w:cs="Times New Roman"/>
              </w:rPr>
              <w:br/>
              <w:t>графа)</w:t>
            </w:r>
          </w:p>
        </w:tc>
      </w:tr>
      <w:tr w:rsidR="006E761E" w:rsidTr="00994267">
        <w:trPr>
          <w:trHeight w:val="40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60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40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40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60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400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 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761E" w:rsidRDefault="006E761E" w:rsidP="006E761E">
      <w:pPr>
        <w:rPr>
          <w:rFonts w:ascii="Calibri" w:hAnsi="Calibri" w:cs="Times New Roman"/>
          <w:lang w:eastAsia="en-US"/>
        </w:rPr>
      </w:pPr>
      <w:r>
        <w:br w:type="page"/>
      </w:r>
    </w:p>
    <w:p w:rsidR="006E761E" w:rsidRDefault="006E761E" w:rsidP="006E761E"/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Приложение№11</w:t>
      </w:r>
    </w:p>
    <w:p w:rsidR="006E761E" w:rsidRDefault="006E761E" w:rsidP="006E761E">
      <w:pPr>
        <w:autoSpaceDN w:val="0"/>
        <w:adjustRightInd w:val="0"/>
        <w:jc w:val="center"/>
        <w:rPr>
          <w:rFonts w:ascii="Calibri" w:hAnsi="Calibri"/>
          <w:b/>
          <w:bCs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РЕЕСТР 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ПРОГРАММ,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ПРИНЯТЫХ В УСТАНОВЛЕННОМ ПОРЯДКЕ В МО</w:t>
      </w:r>
    </w:p>
    <w:p w:rsidR="006E761E" w:rsidRDefault="006E761E" w:rsidP="006E761E">
      <w:pPr>
        <w:autoSpaceDN w:val="0"/>
        <w:adjustRightInd w:val="0"/>
        <w:jc w:val="center"/>
        <w:rPr>
          <w:rFonts w:ascii="Calibri" w:eastAsia="Calibri" w:hAnsi="Calibri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«Блечепсинское сельское поселение»</w:t>
      </w:r>
    </w:p>
    <w:p w:rsidR="006E761E" w:rsidRDefault="006E761E" w:rsidP="006E761E">
      <w:pPr>
        <w:adjustRightInd w:val="0"/>
        <w:ind w:firstLine="54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 w:cs="Calibri"/>
          <w:lang w:eastAsia="en-US"/>
        </w:rPr>
        <w:t> </w:t>
      </w:r>
    </w:p>
    <w:p w:rsidR="006E761E" w:rsidRDefault="006E761E" w:rsidP="006E761E">
      <w:pPr>
        <w:adjustRightInd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65"/>
        <w:gridCol w:w="1534"/>
        <w:gridCol w:w="1669"/>
        <w:gridCol w:w="1190"/>
        <w:gridCol w:w="1144"/>
        <w:gridCol w:w="987"/>
        <w:gridCol w:w="1015"/>
      </w:tblGrid>
      <w:tr w:rsidR="006E761E" w:rsidTr="00994267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</w:t>
            </w:r>
          </w:p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Финансирования за счет всех источников </w:t>
            </w:r>
          </w:p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Сроки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 нормативных правовых актов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утверждении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(проекта)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внесении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изменений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программу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(проект)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досрочном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закрытии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(проекта)</w:t>
            </w:r>
          </w:p>
        </w:tc>
      </w:tr>
      <w:tr w:rsidR="006E761E" w:rsidTr="0099426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</w:tbl>
    <w:p w:rsidR="006E761E" w:rsidRDefault="006E761E" w:rsidP="006E761E">
      <w:pPr>
        <w:adjustRightInd w:val="0"/>
        <w:rPr>
          <w:rFonts w:ascii="Calibri" w:eastAsia="Calibri" w:hAnsi="Calibri" w:cs="Calibri"/>
          <w:lang w:eastAsia="en-US"/>
        </w:rPr>
      </w:pPr>
    </w:p>
    <w:p w:rsidR="006E761E" w:rsidRDefault="006E761E" w:rsidP="006E761E">
      <w:pPr>
        <w:adjustRightInd w:val="0"/>
        <w:rPr>
          <w:rFonts w:ascii="Calibri" w:eastAsia="Calibri" w:hAnsi="Calibri" w:cs="Calibri"/>
          <w:lang w:eastAsia="en-US"/>
        </w:rPr>
      </w:pPr>
    </w:p>
    <w:p w:rsidR="006E761E" w:rsidRDefault="006E761E" w:rsidP="006E761E">
      <w:pPr>
        <w:tabs>
          <w:tab w:val="left" w:pos="2190"/>
        </w:tabs>
        <w:ind w:left="426" w:firstLine="294"/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</w:p>
    <w:p w:rsidR="006E761E" w:rsidRDefault="006E761E" w:rsidP="006E761E">
      <w:pPr>
        <w:pStyle w:val="ConsPlusNonformat"/>
        <w:jc w:val="right"/>
        <w:rPr>
          <w:rFonts w:ascii="Times New Roman" w:hAnsi="Times New Roman" w:cs="Times New Roman"/>
        </w:rPr>
      </w:pPr>
    </w:p>
    <w:p w:rsidR="006E761E" w:rsidRDefault="006E761E" w:rsidP="006E761E"/>
    <w:p w:rsidR="006E761E" w:rsidRDefault="006E761E" w:rsidP="006E761E"/>
    <w:p w:rsidR="006E761E" w:rsidRDefault="006E761E" w:rsidP="006E761E">
      <w:pPr>
        <w:rPr>
          <w:rFonts w:ascii="Calibri" w:hAnsi="Calibri" w:cs="Times New Roman"/>
          <w:lang w:eastAsia="en-US"/>
        </w:rPr>
      </w:pPr>
    </w:p>
    <w:p w:rsidR="006E761E" w:rsidRDefault="006E761E" w:rsidP="006E761E"/>
    <w:p w:rsidR="006E761E" w:rsidRDefault="006E761E" w:rsidP="006E761E"/>
    <w:p w:rsidR="006E761E" w:rsidRDefault="006E761E" w:rsidP="006E761E">
      <w:pPr>
        <w:jc w:val="both"/>
        <w:sectPr w:rsidR="006E761E" w:rsidSect="00036C6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№2 к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Постановлению главы администрации 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«Блечепсинское сельское поселение»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 №______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МЕТОДИКА ОЦЕНКИ ЭФФЕКТИВНОСТИ 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РЕАЛИЗАЦИИ МУНИЦИПАЛЬНЫХ ПРОГРАММ 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1.Настоящая Методика оценки эффективности реализации муниципальных программ (далее - Методика) определяет эффективность муниципальных программ МО «Блечепсинское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Программы), необходимость внесения в них изменений и дополнений, позволяет сделать выводы о целесообразности продолжения их реализации.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оценки эффективности реализации Программы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каждой Программе ежегодно проводится оценка эффективности ее реализации. Оценка эффективности программы проводится ответственным исполнителем программы.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После завершения очередного финансового года в срок до 1 марта ответственный исполнитель Программы (подпрограммы) представляет в отдел экономического развития и торговли Администрации МО «Блечепсинское сельское поселение» сведения об оценке эффективности ее реализации согласно табличной формы.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 результатам факторного анализа обосновывается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оценки эффективности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мая текущего года отдел экономического развития и торговли готовит заключение с выводами об эффективности (неэффективности) программы путем выявления интегрального показателя.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Критерии оценки эффективности реализации Программы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эффективности целевых программ являются следующие: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" w:hAnsi="Times New Roman" w:cs="Times New Roman"/>
        </w:rPr>
        <w:t xml:space="preserve">Степень выполнения программных мероприятий за отчетный </w:t>
      </w:r>
      <w:proofErr w:type="gramStart"/>
      <w:r>
        <w:rPr>
          <w:rFonts w:ascii="Times New Roman" w:hAnsi="Times New Roman" w:cs="Times New Roman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К1).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Постановка в Программе задач, условием решения которых является применение программно-целевого метода (К2).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Уровень проработки целевых показателей и индикаторов эффективности реализации Программы (К3).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Уровень финансового обеспечения Программы и его структурные параметры (К4).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Организация управления и контроля за ходом исполнения Программы (К5).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= К1 + К2 + К3 + К4 + К5.</w:t>
      </w:r>
    </w:p>
    <w:p w:rsidR="006E761E" w:rsidRDefault="006E761E" w:rsidP="006E761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может быть присвоен нулевой интегральный (итоговый) показатель оценки эффективности Программы в случае присвоения нулевой оценки хотя бы по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одному из следующих критериев - К1 и (или) К2.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итоговых интегральных оценок может использоваться следующая качественная шкала:</w:t>
      </w: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63"/>
        <w:gridCol w:w="4800"/>
      </w:tblGrid>
      <w:tr w:rsidR="006E761E" w:rsidTr="00994267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</w:t>
            </w:r>
          </w:p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К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6E761E" w:rsidTr="00994267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 до 50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эффективная</w:t>
            </w:r>
          </w:p>
        </w:tc>
      </w:tr>
      <w:tr w:rsidR="006E761E" w:rsidTr="00994267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до 45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</w:tr>
      <w:tr w:rsidR="006E761E" w:rsidTr="00994267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35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  <w:tr w:rsidR="006E761E" w:rsidTr="00994267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</w:tbl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Методике оценки эффективности 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6E761E" w:rsidRDefault="006E761E" w:rsidP="006E761E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ОЦЕНКИ ЭФФЕКТИВНОСТИ РЕАЛИЗАЦИИ МУНИЦИПАЛЬНЫХ ПРОГРАММ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1920"/>
        <w:gridCol w:w="5122"/>
        <w:gridCol w:w="1233"/>
      </w:tblGrid>
      <w:tr w:rsidR="006E761E" w:rsidTr="00994267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критерия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критерия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Балльная система оценки</w:t>
            </w:r>
          </w:p>
        </w:tc>
      </w:tr>
      <w:tr w:rsidR="006E761E" w:rsidTr="00994267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выполнения программных мероприятий за отчетный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 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За отчетный год выполнено свыше 80% программных </w:t>
            </w:r>
            <w:proofErr w:type="gramStart"/>
            <w:r>
              <w:rPr>
                <w:rFonts w:ascii="Times New Roman" w:hAnsi="Times New Roman" w:cs="Times New Roman"/>
              </w:rPr>
              <w:t>мероприятий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программных назначений на отчетный год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 отчетный год выполнено от 50%- 80% программных </w:t>
            </w:r>
            <w:proofErr w:type="gramStart"/>
            <w:r>
              <w:rPr>
                <w:rFonts w:ascii="Times New Roman" w:hAnsi="Times New Roman" w:cs="Times New Roman"/>
              </w:rPr>
              <w:t>мероприятий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программных назначений на отчетный год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 отчетный год выполнено менее 40% программных </w:t>
            </w:r>
            <w:proofErr w:type="gramStart"/>
            <w:r>
              <w:rPr>
                <w:rFonts w:ascii="Times New Roman" w:hAnsi="Times New Roman" w:cs="Times New Roman"/>
              </w:rPr>
              <w:t>мероприятий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программных назначений на отчетный год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1E" w:rsidTr="00994267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в Программе задач, условием решения которых является применение программно-целевого метода</w:t>
            </w:r>
          </w:p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федеральной или республиканской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Программный документ соответствует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критерию,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но в перечне мероприятий значительное количество представляют собой текущую деятельность органов управления администрации и подведомственных им учреждений. Кроме того, часть мероприятий Программы дублируют мероприятия других долгосрочных целевых программ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Программный документ не соответствует критерию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1E" w:rsidTr="00994267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проработки целевых показателей и индикаторов эффективности реализации Программы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в Программе целевых показателей эффективности Программы, положительной динамики показателей по годам реализации Программы.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Общая положительная динамика целевых индикаторов </w:t>
            </w:r>
            <w:proofErr w:type="gramStart"/>
            <w:r>
              <w:rPr>
                <w:rFonts w:ascii="Times New Roman" w:hAnsi="Times New Roman" w:cs="Times New Roman"/>
              </w:rPr>
              <w:t>( 50</w:t>
            </w:r>
            <w:proofErr w:type="gramEnd"/>
            <w:r>
              <w:rPr>
                <w:rFonts w:ascii="Times New Roman" w:hAnsi="Times New Roman" w:cs="Times New Roman"/>
              </w:rPr>
              <w:t>% и более значений запланированных индикаторов достигнуто)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Целевые показатели эффективности Программы отсутствуют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1E" w:rsidTr="00994267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финансового обеспечения Программы         и его структурные параметры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1.Финансовое обеспечение Программы из всех источников финансирования составило свыше 80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Финансовое обеспечение Программы из всех источников финансирования составило от 50 до 80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Финансовое обеспечение Программы из всех источников финансирования составило менее 50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1E" w:rsidTr="00994267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и контроля                 за ходом исполнения Программы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Ежегодный отчет о ходе реализации Программы полностью соответствует установленным требованиям и рекомендациям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оценке эффективности муниципальной программы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___________________________год</w:t>
      </w: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5593"/>
        <w:gridCol w:w="3187"/>
      </w:tblGrid>
      <w:tr w:rsidR="006E761E" w:rsidTr="009942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балы</w:t>
            </w:r>
          </w:p>
        </w:tc>
      </w:tr>
      <w:tr w:rsidR="006E761E" w:rsidTr="009942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761E" w:rsidTr="009942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 </w:t>
      </w: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 Ф.И.О</w:t>
      </w: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подпись</w:t>
      </w:r>
    </w:p>
    <w:p w:rsidR="006E761E" w:rsidRDefault="006E761E" w:rsidP="006E761E">
      <w:pPr>
        <w:autoSpaceDN w:val="0"/>
        <w:adjustRightInd w:val="0"/>
        <w:rPr>
          <w:rFonts w:ascii="Times New Roman" w:hAnsi="Times New Roman" w:cs="Times New Roman"/>
        </w:rPr>
      </w:pPr>
    </w:p>
    <w:p w:rsidR="006E761E" w:rsidRDefault="006E761E" w:rsidP="006E761E"/>
    <w:p w:rsidR="006E761E" w:rsidRDefault="006E761E" w:rsidP="006E761E"/>
    <w:p w:rsidR="006E761E" w:rsidRDefault="006E761E" w:rsidP="006E761E">
      <w:pPr>
        <w:jc w:val="both"/>
        <w:sectPr w:rsidR="006E7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61E" w:rsidRPr="004605EB" w:rsidRDefault="006E761E" w:rsidP="006E761E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4605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761E" w:rsidRDefault="006E761E" w:rsidP="006E761E">
      <w:pPr>
        <w:pStyle w:val="ConsPlusNonformat"/>
        <w:ind w:left="920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Прилагается к проекту программы</w:t>
      </w:r>
    </w:p>
    <w:p w:rsidR="006E761E" w:rsidRDefault="006E761E" w:rsidP="006E761E">
      <w:pPr>
        <w:pStyle w:val="ConsPlusNonformat"/>
        <w:jc w:val="center"/>
        <w:rPr>
          <w:rFonts w:ascii="Times New Roman" w:hAnsi="Times New Roman" w:cs="Times New Roman"/>
        </w:rPr>
      </w:pPr>
    </w:p>
    <w:p w:rsidR="006E761E" w:rsidRPr="004605EB" w:rsidRDefault="006E761E" w:rsidP="006E761E">
      <w:pPr>
        <w:autoSpaceDN w:val="0"/>
        <w:adjustRightInd w:val="0"/>
        <w:ind w:right="167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61E" w:rsidRPr="004605EB" w:rsidRDefault="006E761E" w:rsidP="006E761E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605EB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6E761E" w:rsidRPr="004605EB" w:rsidRDefault="006E761E" w:rsidP="006E761E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11"/>
        <w:gridCol w:w="1419"/>
        <w:gridCol w:w="1922"/>
        <w:gridCol w:w="1612"/>
        <w:gridCol w:w="2009"/>
        <w:gridCol w:w="1249"/>
        <w:gridCol w:w="1922"/>
        <w:gridCol w:w="1578"/>
        <w:gridCol w:w="1599"/>
      </w:tblGrid>
      <w:tr w:rsidR="006E761E" w:rsidRPr="004605EB" w:rsidTr="0099426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(количественные или качественные показатели)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761E" w:rsidRPr="004605EB" w:rsidTr="0099426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3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1E" w:rsidRPr="004605EB" w:rsidRDefault="006E761E" w:rsidP="0099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3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RPr="004605EB" w:rsidTr="00994267"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5EB">
              <w:rPr>
                <w:rFonts w:ascii="Times New Roman" w:hAnsi="Times New Roman" w:cs="Times New Roman"/>
                <w:sz w:val="24"/>
                <w:szCs w:val="24"/>
              </w:rPr>
              <w:t>ВСЕГО  ПО</w:t>
            </w:r>
            <w:proofErr w:type="gramEnd"/>
            <w:r w:rsidRPr="004605E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E" w:rsidRPr="004605EB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4605EB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61E" w:rsidRPr="004605EB" w:rsidRDefault="006E761E" w:rsidP="006E761E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761E" w:rsidRPr="004605EB" w:rsidRDefault="006E761E" w:rsidP="006E761E">
      <w:pPr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>
      <w:pPr>
        <w:jc w:val="both"/>
        <w:sectPr w:rsidR="006E761E" w:rsidSect="004605EB">
          <w:pgSz w:w="16838" w:h="11906" w:orient="landscape"/>
          <w:pgMar w:top="850" w:right="0" w:bottom="1701" w:left="1134" w:header="708" w:footer="708" w:gutter="0"/>
          <w:cols w:space="708"/>
          <w:docGrid w:linePitch="360"/>
        </w:sectPr>
      </w:pPr>
    </w:p>
    <w:tbl>
      <w:tblPr>
        <w:tblW w:w="13624" w:type="dxa"/>
        <w:tblLook w:val="04A0" w:firstRow="1" w:lastRow="0" w:firstColumn="1" w:lastColumn="0" w:noHBand="0" w:noVBand="1"/>
      </w:tblPr>
      <w:tblGrid>
        <w:gridCol w:w="1520"/>
        <w:gridCol w:w="2002"/>
        <w:gridCol w:w="1423"/>
        <w:gridCol w:w="1460"/>
        <w:gridCol w:w="1340"/>
        <w:gridCol w:w="6260"/>
      </w:tblGrid>
      <w:tr w:rsidR="006E761E" w:rsidRPr="00095688" w:rsidTr="00994267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right"/>
              <w:rPr>
                <w:szCs w:val="28"/>
              </w:rPr>
            </w:pPr>
            <w:r w:rsidRPr="00095688">
              <w:rPr>
                <w:szCs w:val="28"/>
              </w:rPr>
              <w:t>приложение №5</w:t>
            </w: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right"/>
              <w:rPr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для оценки эффективности программы</w:t>
            </w:r>
          </w:p>
        </w:tc>
      </w:tr>
      <w:tr w:rsidR="006E761E" w:rsidRPr="00095688" w:rsidTr="00994267">
        <w:trPr>
          <w:trHeight w:val="288"/>
        </w:trPr>
        <w:tc>
          <w:tcPr>
            <w:tcW w:w="13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2"/>
                <w:szCs w:val="22"/>
              </w:rPr>
            </w:pPr>
            <w:r w:rsidRPr="00095688">
              <w:rPr>
                <w:sz w:val="22"/>
                <w:szCs w:val="22"/>
              </w:rPr>
              <w:t xml:space="preserve">Сведения о достижении </w:t>
            </w:r>
            <w:proofErr w:type="gramStart"/>
            <w:r w:rsidRPr="00095688">
              <w:rPr>
                <w:sz w:val="22"/>
                <w:szCs w:val="22"/>
              </w:rPr>
              <w:t>значений  целевых</w:t>
            </w:r>
            <w:proofErr w:type="gramEnd"/>
            <w:r w:rsidRPr="00095688">
              <w:rPr>
                <w:sz w:val="22"/>
                <w:szCs w:val="22"/>
              </w:rPr>
              <w:t xml:space="preserve"> индикаторов, показателей муниципальной программы</w:t>
            </w:r>
          </w:p>
        </w:tc>
      </w:tr>
      <w:tr w:rsidR="006E761E" w:rsidRPr="00095688" w:rsidTr="00994267">
        <w:trPr>
          <w:trHeight w:val="360"/>
        </w:trPr>
        <w:tc>
          <w:tcPr>
            <w:tcW w:w="13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Cs w:val="28"/>
              </w:rPr>
            </w:pPr>
            <w:r w:rsidRPr="00095688">
              <w:rPr>
                <w:szCs w:val="28"/>
              </w:rPr>
              <w:t>__________________________________________________________</w:t>
            </w:r>
          </w:p>
        </w:tc>
      </w:tr>
      <w:tr w:rsidR="006E761E" w:rsidRPr="00095688" w:rsidTr="00994267">
        <w:trPr>
          <w:trHeight w:val="360"/>
        </w:trPr>
        <w:tc>
          <w:tcPr>
            <w:tcW w:w="13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Cs w:val="28"/>
              </w:rPr>
            </w:pPr>
            <w:r w:rsidRPr="00095688">
              <w:rPr>
                <w:szCs w:val="28"/>
              </w:rPr>
              <w:t>(наименование муниципальной программы)</w:t>
            </w: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Целевой индикатор, показатель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Единица измерения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 xml:space="preserve">Значения целевого индикатора, </w:t>
            </w:r>
            <w:proofErr w:type="gramStart"/>
            <w:r w:rsidRPr="00095688">
              <w:rPr>
                <w:sz w:val="24"/>
              </w:rPr>
              <w:t>показателя  муниципальной</w:t>
            </w:r>
            <w:proofErr w:type="gramEnd"/>
            <w:r w:rsidRPr="00095688">
              <w:rPr>
                <w:sz w:val="24"/>
              </w:rPr>
              <w:t xml:space="preserve"> программы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 xml:space="preserve">Обоснование отклонений значений целевого индикатора, </w:t>
            </w:r>
            <w:proofErr w:type="gramStart"/>
            <w:r w:rsidRPr="00095688">
              <w:rPr>
                <w:sz w:val="24"/>
              </w:rPr>
              <w:t>показателя  на</w:t>
            </w:r>
            <w:proofErr w:type="gramEnd"/>
            <w:r w:rsidRPr="00095688">
              <w:rPr>
                <w:sz w:val="24"/>
              </w:rPr>
              <w:t xml:space="preserve"> конец отчетного периода (при наличии)</w:t>
            </w:r>
          </w:p>
        </w:tc>
      </w:tr>
      <w:tr w:rsidR="006E761E" w:rsidRPr="00095688" w:rsidTr="00994267">
        <w:trPr>
          <w:trHeight w:val="62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отчетный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 xml:space="preserve">отчетный период* </w:t>
            </w: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6</w:t>
            </w:r>
          </w:p>
        </w:tc>
      </w:tr>
      <w:tr w:rsidR="006E761E" w:rsidRPr="00095688" w:rsidTr="00994267">
        <w:trPr>
          <w:trHeight w:val="312"/>
        </w:trPr>
        <w:tc>
          <w:tcPr>
            <w:tcW w:w="1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Муниципальная программа</w:t>
            </w:r>
          </w:p>
        </w:tc>
      </w:tr>
      <w:tr w:rsidR="006E761E" w:rsidRPr="00095688" w:rsidTr="00994267">
        <w:trPr>
          <w:trHeight w:val="93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1.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Целевой индикатор, показатель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</w:tr>
      <w:tr w:rsidR="006E761E" w:rsidRPr="00095688" w:rsidTr="00994267">
        <w:trPr>
          <w:trHeight w:val="312"/>
        </w:trPr>
        <w:tc>
          <w:tcPr>
            <w:tcW w:w="1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Подпрограмма</w:t>
            </w:r>
          </w:p>
        </w:tc>
      </w:tr>
      <w:tr w:rsidR="006E761E" w:rsidRPr="00095688" w:rsidTr="00994267">
        <w:trPr>
          <w:trHeight w:val="93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Целевой индикатор, показатель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</w:tr>
      <w:tr w:rsidR="006E761E" w:rsidRPr="00095688" w:rsidTr="00994267">
        <w:trPr>
          <w:trHeight w:val="312"/>
        </w:trPr>
        <w:tc>
          <w:tcPr>
            <w:tcW w:w="1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…</w:t>
            </w: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</w:tr>
      <w:tr w:rsidR="006E761E" w:rsidRPr="00095688" w:rsidTr="00994267">
        <w:trPr>
          <w:trHeight w:val="312"/>
        </w:trPr>
        <w:tc>
          <w:tcPr>
            <w:tcW w:w="1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Отдельные мероприятия</w:t>
            </w:r>
          </w:p>
        </w:tc>
      </w:tr>
      <w:tr w:rsidR="006E761E" w:rsidRPr="00095688" w:rsidTr="00994267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Целевой индикатор, показатель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</w:tr>
      <w:tr w:rsidR="006E761E" w:rsidRPr="00095688" w:rsidTr="00994267">
        <w:trPr>
          <w:trHeight w:val="312"/>
        </w:trPr>
        <w:tc>
          <w:tcPr>
            <w:tcW w:w="13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lastRenderedPageBreak/>
              <w:t>…</w:t>
            </w: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sz w:val="24"/>
              </w:rPr>
            </w:pPr>
            <w:r w:rsidRPr="00095688">
              <w:rPr>
                <w:sz w:val="24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r w:rsidRPr="00095688">
              <w:rPr>
                <w:sz w:val="24"/>
              </w:rPr>
              <w:t> </w:t>
            </w: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</w:tr>
      <w:tr w:rsidR="006E761E" w:rsidRPr="00095688" w:rsidTr="00994267">
        <w:trPr>
          <w:trHeight w:val="312"/>
        </w:trPr>
        <w:tc>
          <w:tcPr>
            <w:tcW w:w="13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  <w:proofErr w:type="gramStart"/>
            <w:r w:rsidRPr="00095688">
              <w:rPr>
                <w:sz w:val="24"/>
              </w:rPr>
              <w:t>*  заполняется</w:t>
            </w:r>
            <w:proofErr w:type="gramEnd"/>
            <w:r w:rsidRPr="00095688">
              <w:rPr>
                <w:sz w:val="24"/>
              </w:rPr>
              <w:t xml:space="preserve"> нарастающим итогом с начала года (1 квартал, 1 полугодие, 9 месяцев, год)</w:t>
            </w:r>
          </w:p>
        </w:tc>
      </w:tr>
      <w:tr w:rsidR="006E761E" w:rsidRPr="00095688" w:rsidTr="00994267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095688" w:rsidRDefault="006E761E" w:rsidP="00994267">
            <w:pPr>
              <w:rPr>
                <w:sz w:val="20"/>
                <w:szCs w:val="20"/>
              </w:rPr>
            </w:pPr>
          </w:p>
        </w:tc>
      </w:tr>
      <w:tr w:rsidR="006E761E" w:rsidRPr="00095688" w:rsidTr="00994267">
        <w:trPr>
          <w:trHeight w:val="288"/>
        </w:trPr>
        <w:tc>
          <w:tcPr>
            <w:tcW w:w="13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095688" w:rsidRDefault="006E761E" w:rsidP="00994267">
            <w:pPr>
              <w:jc w:val="center"/>
              <w:rPr>
                <w:color w:val="000000"/>
                <w:sz w:val="22"/>
                <w:szCs w:val="22"/>
              </w:rPr>
            </w:pPr>
            <w:r w:rsidRPr="00095688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spellStart"/>
            <w:r w:rsidRPr="00095688">
              <w:rPr>
                <w:color w:val="000000"/>
                <w:sz w:val="22"/>
                <w:szCs w:val="22"/>
              </w:rPr>
              <w:t>исполниетль</w:t>
            </w:r>
            <w:proofErr w:type="spellEnd"/>
            <w:r w:rsidRPr="00095688">
              <w:rPr>
                <w:color w:val="000000"/>
                <w:sz w:val="22"/>
                <w:szCs w:val="22"/>
              </w:rPr>
              <w:t xml:space="preserve"> __________________________________________</w:t>
            </w:r>
          </w:p>
        </w:tc>
      </w:tr>
    </w:tbl>
    <w:p w:rsidR="006E761E" w:rsidRDefault="006E761E" w:rsidP="006E761E"/>
    <w:p w:rsidR="006E761E" w:rsidRDefault="006E761E" w:rsidP="006E761E">
      <w:pPr>
        <w:jc w:val="both"/>
        <w:sectPr w:rsidR="006E761E" w:rsidSect="0009568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14476" w:type="dxa"/>
        <w:tblLook w:val="04A0" w:firstRow="1" w:lastRow="0" w:firstColumn="1" w:lastColumn="0" w:noHBand="0" w:noVBand="1"/>
      </w:tblPr>
      <w:tblGrid>
        <w:gridCol w:w="897"/>
        <w:gridCol w:w="3639"/>
        <w:gridCol w:w="2780"/>
        <w:gridCol w:w="2920"/>
        <w:gridCol w:w="2501"/>
        <w:gridCol w:w="1960"/>
      </w:tblGrid>
      <w:tr w:rsidR="006E761E" w:rsidRPr="003F3339" w:rsidTr="00994267">
        <w:trPr>
          <w:trHeight w:val="36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jc w:val="right"/>
              <w:rPr>
                <w:szCs w:val="28"/>
              </w:rPr>
            </w:pPr>
            <w:r w:rsidRPr="003F3339">
              <w:rPr>
                <w:szCs w:val="28"/>
              </w:rPr>
              <w:t>Приложение №6</w:t>
            </w:r>
          </w:p>
        </w:tc>
      </w:tr>
      <w:tr w:rsidR="006E761E" w:rsidRPr="003F3339" w:rsidTr="00994267">
        <w:trPr>
          <w:trHeight w:val="37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jc w:val="right"/>
              <w:rPr>
                <w:szCs w:val="2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прилагается для проведения оценки эффективности программы</w:t>
            </w:r>
          </w:p>
        </w:tc>
      </w:tr>
      <w:tr w:rsidR="006E761E" w:rsidRPr="003F3339" w:rsidTr="00994267">
        <w:trPr>
          <w:trHeight w:val="360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Cs w:val="28"/>
              </w:rPr>
            </w:pPr>
            <w:r w:rsidRPr="003F3339">
              <w:rPr>
                <w:szCs w:val="28"/>
              </w:rPr>
              <w:t>Информация о расходовании бюджетных и внебюджетных средств</w:t>
            </w:r>
          </w:p>
        </w:tc>
      </w:tr>
      <w:tr w:rsidR="006E761E" w:rsidRPr="003F3339" w:rsidTr="00994267">
        <w:trPr>
          <w:trHeight w:val="360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Cs w:val="28"/>
              </w:rPr>
            </w:pPr>
            <w:r w:rsidRPr="003F3339">
              <w:rPr>
                <w:szCs w:val="28"/>
              </w:rPr>
              <w:t>на реализацию муниципальной программы</w:t>
            </w:r>
          </w:p>
        </w:tc>
      </w:tr>
      <w:tr w:rsidR="006E761E" w:rsidRPr="003F3339" w:rsidTr="00994267">
        <w:trPr>
          <w:trHeight w:val="360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Cs w:val="28"/>
              </w:rPr>
            </w:pPr>
            <w:r w:rsidRPr="003F3339">
              <w:rPr>
                <w:szCs w:val="28"/>
              </w:rPr>
              <w:t>_____________________________________________________________</w:t>
            </w:r>
          </w:p>
        </w:tc>
      </w:tr>
      <w:tr w:rsidR="006E761E" w:rsidRPr="003F3339" w:rsidTr="00994267">
        <w:trPr>
          <w:trHeight w:val="360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Cs w:val="28"/>
              </w:rPr>
            </w:pPr>
            <w:r w:rsidRPr="003F3339">
              <w:rPr>
                <w:szCs w:val="28"/>
              </w:rPr>
              <w:t>(наименование муниципальной программы)</w:t>
            </w:r>
          </w:p>
        </w:tc>
      </w:tr>
      <w:tr w:rsidR="006E761E" w:rsidRPr="003F3339" w:rsidTr="00994267">
        <w:trPr>
          <w:trHeight w:val="31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Cs w:val="2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</w:tr>
      <w:tr w:rsidR="006E761E" w:rsidRPr="003F3339" w:rsidTr="00994267">
        <w:trPr>
          <w:trHeight w:val="15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№ п/п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Наименование подпрограммы, отдельного мероприятия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Источники ресурсного обеспечения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Запланировано в соответствии с муниципальной программой на текущий год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Профинансировано, тыс.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Кассовые расходы, тыс. руб.**</w:t>
            </w:r>
          </w:p>
        </w:tc>
      </w:tr>
      <w:tr w:rsidR="006E761E" w:rsidRPr="003F3339" w:rsidTr="00994267">
        <w:trPr>
          <w:trHeight w:val="31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6</w:t>
            </w:r>
          </w:p>
        </w:tc>
      </w:tr>
      <w:tr w:rsidR="006E761E" w:rsidRPr="003F3339" w:rsidTr="00994267">
        <w:trPr>
          <w:trHeight w:val="312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jc w:val="center"/>
              <w:rPr>
                <w:sz w:val="24"/>
              </w:rPr>
            </w:pPr>
            <w:r w:rsidRPr="003F3339">
              <w:rPr>
                <w:sz w:val="24"/>
              </w:rPr>
              <w:t>1.</w:t>
            </w:r>
          </w:p>
        </w:tc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</w:tr>
      <w:tr w:rsidR="006E761E" w:rsidRPr="003F3339" w:rsidTr="00994267">
        <w:trPr>
          <w:trHeight w:val="13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</w:tr>
      <w:tr w:rsidR="006E761E" w:rsidRPr="003F3339" w:rsidTr="00994267">
        <w:trPr>
          <w:trHeight w:val="132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республиканский бюджет (субсидии, субвенции, иные межбюджетные трансферты)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</w:tr>
      <w:tr w:rsidR="006E761E" w:rsidRPr="003F3339" w:rsidTr="00994267">
        <w:trPr>
          <w:trHeight w:val="6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бюджет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</w:tr>
      <w:tr w:rsidR="006E761E" w:rsidRPr="003F3339" w:rsidTr="00994267">
        <w:trPr>
          <w:trHeight w:val="61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бюджеты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</w:tr>
      <w:tr w:rsidR="006E761E" w:rsidRPr="003F3339" w:rsidTr="00994267">
        <w:trPr>
          <w:trHeight w:val="67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иные внебюджетные источники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</w:tr>
      <w:tr w:rsidR="006E761E" w:rsidRPr="003F3339" w:rsidTr="00994267">
        <w:trPr>
          <w:trHeight w:val="312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proofErr w:type="gramStart"/>
            <w:r w:rsidRPr="003F3339">
              <w:rPr>
                <w:sz w:val="24"/>
              </w:rPr>
              <w:t>*  заполняется</w:t>
            </w:r>
            <w:proofErr w:type="gramEnd"/>
            <w:r w:rsidRPr="003F3339">
              <w:rPr>
                <w:sz w:val="24"/>
              </w:rPr>
              <w:t xml:space="preserve"> нарастающим итогом с начала года (1 квартал, 1 полугодие, 9 месяцев, год)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0"/>
                <w:szCs w:val="20"/>
              </w:rPr>
            </w:pPr>
          </w:p>
        </w:tc>
      </w:tr>
      <w:tr w:rsidR="006E761E" w:rsidRPr="003F3339" w:rsidTr="0099426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** графа 6 заполняется нарастающим итогом с начала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61E" w:rsidRPr="003F3339" w:rsidRDefault="006E761E" w:rsidP="00994267">
            <w:pPr>
              <w:rPr>
                <w:sz w:val="24"/>
              </w:rPr>
            </w:pPr>
            <w:r w:rsidRPr="003F3339">
              <w:rPr>
                <w:sz w:val="24"/>
              </w:rPr>
              <w:t> </w:t>
            </w:r>
          </w:p>
        </w:tc>
      </w:tr>
    </w:tbl>
    <w:p w:rsidR="006E761E" w:rsidRDefault="006E761E" w:rsidP="006E761E"/>
    <w:p w:rsidR="006E761E" w:rsidRDefault="006E761E" w:rsidP="006E761E">
      <w:pPr>
        <w:jc w:val="both"/>
        <w:sectPr w:rsidR="006E761E" w:rsidSect="003F3339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E761E" w:rsidRDefault="006E761E" w:rsidP="006E76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6E761E" w:rsidRDefault="006E761E" w:rsidP="006E761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tbl>
      <w:tblPr>
        <w:tblW w:w="907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2127"/>
        <w:gridCol w:w="5104"/>
      </w:tblGrid>
      <w:tr w:rsidR="006E761E" w:rsidTr="00994267">
        <w:trPr>
          <w:trHeight w:val="13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баллах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Вывод 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ее дальнейшей реализации</w:t>
            </w:r>
          </w:p>
        </w:tc>
      </w:tr>
      <w:tr w:rsidR="006E761E" w:rsidTr="00994267">
        <w:trPr>
          <w:trHeight w:val="15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  <w:p w:rsidR="006E761E" w:rsidRDefault="006E761E" w:rsidP="009942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  плановой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6E761E" w:rsidTr="00994267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Ноль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плановом  уровне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признается целесообразной, продолжается финансирование мероприятий</w:t>
            </w:r>
          </w:p>
        </w:tc>
      </w:tr>
      <w:tr w:rsidR="006E761E" w:rsidTr="00994267">
        <w:trPr>
          <w:trHeight w:val="140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61E" w:rsidRDefault="006E761E" w:rsidP="009942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Эффективность</w:t>
            </w:r>
          </w:p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плановой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объективных причин</w:t>
            </w:r>
          </w:p>
          <w:p w:rsidR="006E761E" w:rsidRDefault="006E761E" w:rsidP="00994267">
            <w:pPr>
              <w:shd w:val="clear" w:color="auto" w:fill="FFFFFF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удовлетворительной, возможна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корректировка  финансирования Программы</w:t>
            </w:r>
          </w:p>
        </w:tc>
      </w:tr>
      <w:tr w:rsidR="006E761E" w:rsidTr="00994267">
        <w:trPr>
          <w:trHeight w:val="25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Программа</w:t>
            </w:r>
          </w:p>
          <w:p w:rsidR="006E761E" w:rsidRDefault="006E761E" w:rsidP="009942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61E" w:rsidRDefault="006E761E" w:rsidP="0099426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объективных причин - реализация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признается  нецелесообразной.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досрочное прекращение реализации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(Окончательное  решение  о  досрочном прекращении  реализации Программы  принимает  глава  МО «Блечепсинское сельское поселение»)</w:t>
            </w:r>
          </w:p>
        </w:tc>
      </w:tr>
    </w:tbl>
    <w:p w:rsidR="006E761E" w:rsidRDefault="006E761E" w:rsidP="006E761E">
      <w:pPr>
        <w:rPr>
          <w:rFonts w:ascii="Times New Roman" w:hAnsi="Times New Roman" w:cs="Times New Roman"/>
          <w:sz w:val="18"/>
          <w:szCs w:val="18"/>
        </w:rPr>
      </w:pPr>
    </w:p>
    <w:p w:rsidR="006E761E" w:rsidRDefault="006E761E" w:rsidP="006E761E">
      <w:pPr>
        <w:shd w:val="clear" w:color="auto" w:fill="FFFFFF"/>
        <w:ind w:firstLine="564"/>
        <w:rPr>
          <w:rFonts w:ascii="Times New Roman" w:hAnsi="Times New Roman" w:cs="Times New Roman"/>
          <w:sz w:val="20"/>
          <w:szCs w:val="20"/>
        </w:rPr>
      </w:pPr>
    </w:p>
    <w:p w:rsidR="006E761E" w:rsidRDefault="006E761E" w:rsidP="006E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исполнитель_________________________</w:t>
      </w:r>
    </w:p>
    <w:p w:rsidR="006E761E" w:rsidRDefault="006E761E" w:rsidP="006E761E">
      <w:pPr>
        <w:rPr>
          <w:rFonts w:ascii="Times New Roman" w:hAnsi="Times New Roman" w:cs="Times New Roman"/>
          <w:sz w:val="24"/>
          <w:szCs w:val="24"/>
        </w:rPr>
      </w:pPr>
    </w:p>
    <w:p w:rsidR="006E761E" w:rsidRDefault="006E761E" w:rsidP="006E761E"/>
    <w:p w:rsidR="006E761E" w:rsidRDefault="006E761E" w:rsidP="006E761E">
      <w:pPr>
        <w:jc w:val="both"/>
        <w:sectPr w:rsidR="006E7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61E" w:rsidRDefault="006E761E" w:rsidP="006E761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№8</w:t>
      </w:r>
    </w:p>
    <w:p w:rsidR="006E761E" w:rsidRDefault="006E761E" w:rsidP="006E76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Сводный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годовой  отчет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оценке  эффективности муниципальных  программ  МО «Блечепсинское сельское поселение»» за _____г.</w:t>
      </w:r>
    </w:p>
    <w:p w:rsidR="006E761E" w:rsidRDefault="006E761E" w:rsidP="006E761E">
      <w:pPr>
        <w:jc w:val="both"/>
      </w:pPr>
    </w:p>
    <w:tbl>
      <w:tblPr>
        <w:tblW w:w="151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6171"/>
        <w:gridCol w:w="2765"/>
        <w:gridCol w:w="2474"/>
        <w:gridCol w:w="3096"/>
      </w:tblGrid>
      <w:tr w:rsidR="006E761E" w:rsidTr="0099426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E761E" w:rsidRDefault="006E761E" w:rsidP="00994267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сводная оценка МП (баллов)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 об эффективности МП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по дальнейшей реализации МП</w:t>
            </w: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after="283" w:line="276" w:lineRule="auto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after="283" w:line="276" w:lineRule="auto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snapToGrid w:val="0"/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after="28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after="283" w:line="276" w:lineRule="auto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after="283" w:line="276" w:lineRule="auto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after="283" w:line="276" w:lineRule="auto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761E" w:rsidTr="00994267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after="283" w:line="276" w:lineRule="auto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1E" w:rsidRDefault="006E761E" w:rsidP="00994267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E761E" w:rsidRDefault="006E761E" w:rsidP="006E7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61E" w:rsidRDefault="006E761E" w:rsidP="006E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ОЭРиТ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E761E" w:rsidRDefault="006E761E" w:rsidP="006E761E"/>
    <w:p w:rsidR="006E761E" w:rsidRDefault="006E761E" w:rsidP="006E761E">
      <w:pPr>
        <w:jc w:val="both"/>
        <w:sectPr w:rsidR="006E761E" w:rsidSect="004A7740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p w:rsidR="006E761E" w:rsidRDefault="006E761E" w:rsidP="006E76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6E761E" w:rsidRDefault="006E761E" w:rsidP="006E76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20______г*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772"/>
        <w:gridCol w:w="1588"/>
        <w:gridCol w:w="1661"/>
        <w:gridCol w:w="1246"/>
        <w:gridCol w:w="1186"/>
        <w:gridCol w:w="1258"/>
        <w:gridCol w:w="1808"/>
        <w:gridCol w:w="2267"/>
      </w:tblGrid>
      <w:tr w:rsidR="006E761E" w:rsidTr="00994267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всего. </w:t>
            </w:r>
          </w:p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0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  <w:tc>
          <w:tcPr>
            <w:tcW w:w="2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</w:p>
        </w:tc>
      </w:tr>
      <w:tr w:rsidR="006E761E" w:rsidTr="009942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</w:p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61E" w:rsidRDefault="006E761E" w:rsidP="009942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761E" w:rsidTr="00994267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E761E" w:rsidTr="00994267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(направление) 1</w:t>
            </w: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№___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(направление) 2</w:t>
            </w: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№___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(направление) №___</w:t>
            </w: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№___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№__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1E" w:rsidTr="0099426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61E" w:rsidRDefault="006E761E" w:rsidP="009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61E" w:rsidRDefault="006E761E" w:rsidP="006E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разрабатывается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всем годам  реализации программы.</w:t>
      </w:r>
    </w:p>
    <w:p w:rsidR="006E761E" w:rsidRDefault="006E761E" w:rsidP="006E7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исполнитель____________________________________</w:t>
      </w:r>
    </w:p>
    <w:p w:rsidR="006E761E" w:rsidRDefault="006E761E" w:rsidP="006E761E"/>
    <w:p w:rsidR="006E761E" w:rsidRDefault="006E761E" w:rsidP="006E761E">
      <w:pPr>
        <w:jc w:val="both"/>
        <w:sectPr w:rsidR="006E761E" w:rsidSect="000A2B7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E761E" w:rsidRDefault="006E761E" w:rsidP="006E76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10</w:t>
      </w:r>
    </w:p>
    <w:p w:rsidR="006E761E" w:rsidRDefault="006E761E" w:rsidP="006E7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ходе реализации муниципальной программы (подпрограммы)</w:t>
      </w:r>
    </w:p>
    <w:p w:rsidR="006E761E" w:rsidRDefault="006E761E" w:rsidP="006E7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_____________________ 20___ года</w:t>
      </w:r>
    </w:p>
    <w:p w:rsidR="006E761E" w:rsidRDefault="006E761E" w:rsidP="006E76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6E761E" w:rsidRDefault="006E761E" w:rsidP="006E76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43"/>
        <w:gridCol w:w="1793"/>
        <w:gridCol w:w="1617"/>
        <w:gridCol w:w="2220"/>
        <w:gridCol w:w="1514"/>
        <w:gridCol w:w="1603"/>
        <w:gridCol w:w="2235"/>
        <w:gridCol w:w="2249"/>
      </w:tblGrid>
      <w:tr w:rsidR="006E761E" w:rsidTr="00994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ab"/>
              <w:spacing w:line="276" w:lineRule="auto"/>
              <w:jc w:val="center"/>
            </w:pPr>
            <w:r>
              <w:t xml:space="preserve">№ 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ab"/>
              <w:spacing w:line="276" w:lineRule="auto"/>
              <w:jc w:val="center"/>
            </w:pPr>
            <w:r>
              <w:t xml:space="preserve">Наименование муниципальной </w:t>
            </w:r>
            <w:proofErr w:type="gramStart"/>
            <w:r>
              <w:t>программы,</w:t>
            </w:r>
            <w:r>
              <w:br/>
              <w:t>подпрограммы</w:t>
            </w:r>
            <w:proofErr w:type="gramEnd"/>
            <w:r>
              <w:br/>
              <w:t xml:space="preserve">мероприятий,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Код бюджетной классификации расходов</w:t>
            </w:r>
          </w:p>
          <w:p w:rsidR="006E761E" w:rsidRDefault="006E761E" w:rsidP="00994267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ab"/>
              <w:spacing w:after="0" w:afterAutospacing="0" w:line="276" w:lineRule="auto"/>
              <w:jc w:val="center"/>
            </w:pPr>
            <w:r>
              <w:t xml:space="preserve">Утверждено ассигнований на текущий год,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E761E" w:rsidRDefault="006E761E" w:rsidP="00994267">
            <w:pPr>
              <w:pStyle w:val="ab"/>
              <w:spacing w:after="0" w:afterAutospacing="0" w:line="276" w:lineRule="auto"/>
              <w:jc w:val="center"/>
            </w:pPr>
            <w:r>
              <w:t xml:space="preserve">В соответствии с программой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ab"/>
              <w:spacing w:line="276" w:lineRule="auto"/>
              <w:jc w:val="center"/>
            </w:pPr>
            <w:r>
              <w:t xml:space="preserve">Профинансировано за отчетный период,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ab"/>
              <w:spacing w:line="276" w:lineRule="auto"/>
              <w:jc w:val="center"/>
            </w:pPr>
            <w:r>
              <w:t xml:space="preserve">Освоено за отчетный период,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выделенных на реализацию финансовых средств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pStyle w:val="ab"/>
              <w:spacing w:line="276" w:lineRule="auto"/>
              <w:jc w:val="center"/>
            </w:pPr>
            <w:r>
              <w:t>Оценка достигнутых результатов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E761E" w:rsidTr="00994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E" w:rsidRDefault="006E761E" w:rsidP="0099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E761E" w:rsidRDefault="006E761E" w:rsidP="006E761E">
      <w:pPr>
        <w:rPr>
          <w:rFonts w:ascii="Times New Roman" w:hAnsi="Times New Roman" w:cs="Times New Roman"/>
          <w:b/>
          <w:sz w:val="24"/>
          <w:szCs w:val="24"/>
        </w:rPr>
      </w:pPr>
    </w:p>
    <w:p w:rsidR="006E761E" w:rsidRDefault="006E761E" w:rsidP="006E761E">
      <w:pPr>
        <w:rPr>
          <w:rFonts w:ascii="Times New Roman" w:hAnsi="Times New Roman" w:cs="Times New Roman"/>
          <w:b/>
          <w:sz w:val="24"/>
          <w:szCs w:val="24"/>
        </w:rPr>
      </w:pPr>
    </w:p>
    <w:p w:rsidR="006E761E" w:rsidRDefault="006E761E" w:rsidP="006E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   _____________________________________</w:t>
      </w:r>
    </w:p>
    <w:p w:rsidR="006E761E" w:rsidRDefault="006E761E" w:rsidP="006E761E"/>
    <w:p w:rsidR="006E761E" w:rsidRDefault="006E761E" w:rsidP="006E761E">
      <w:pPr>
        <w:jc w:val="both"/>
        <w:sectPr w:rsidR="006E761E" w:rsidSect="00012D8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E761E" w:rsidRDefault="006E761E" w:rsidP="006E761E">
      <w:pPr>
        <w:ind w:left="5245" w:right="-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Форма№1 к Методическим рекомендациям</w:t>
      </w:r>
    </w:p>
    <w:p w:rsidR="006E761E" w:rsidRDefault="006E761E" w:rsidP="006E761E">
      <w:pPr>
        <w:ind w:left="5245" w:right="-1"/>
        <w:rPr>
          <w:rFonts w:ascii="Times New Roman" w:hAnsi="Times New Roman"/>
          <w:sz w:val="28"/>
        </w:rPr>
      </w:pPr>
    </w:p>
    <w:p w:rsidR="006E761E" w:rsidRDefault="006E761E" w:rsidP="006E761E">
      <w:pPr>
        <w:ind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6E761E" w:rsidRDefault="006E761E" w:rsidP="006E761E">
      <w:pPr>
        <w:ind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главы </w:t>
      </w:r>
    </w:p>
    <w:p w:rsidR="006E761E" w:rsidRDefault="006E761E" w:rsidP="006E761E">
      <w:pPr>
        <w:ind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6E761E" w:rsidRDefault="006E761E" w:rsidP="006E761E">
      <w:pPr>
        <w:ind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«Блечепсинское сельское поселение»»</w:t>
      </w:r>
    </w:p>
    <w:p w:rsidR="006E761E" w:rsidRDefault="006E761E" w:rsidP="006E761E">
      <w:pPr>
        <w:ind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____________№ __________ </w:t>
      </w:r>
    </w:p>
    <w:p w:rsidR="006E761E" w:rsidRDefault="006E761E" w:rsidP="006E761E">
      <w:pPr>
        <w:ind w:right="5386"/>
        <w:jc w:val="right"/>
        <w:rPr>
          <w:rFonts w:ascii="Times New Roman" w:hAnsi="Times New Roman"/>
          <w:sz w:val="24"/>
        </w:rPr>
      </w:pPr>
    </w:p>
    <w:p w:rsidR="006E761E" w:rsidRDefault="006E761E" w:rsidP="006E761E">
      <w:pPr>
        <w:ind w:right="-1"/>
        <w:jc w:val="center"/>
        <w:rPr>
          <w:rFonts w:ascii="Times New Roman" w:hAnsi="Times New Roman"/>
          <w:sz w:val="32"/>
        </w:rPr>
      </w:pPr>
    </w:p>
    <w:p w:rsidR="006E761E" w:rsidRDefault="006E761E" w:rsidP="006E761E">
      <w:pPr>
        <w:ind w:right="-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Муниципальная программа муниципального образования «Блечепсинское сельское поселение»</w:t>
      </w:r>
    </w:p>
    <w:p w:rsidR="006E761E" w:rsidRDefault="006E761E" w:rsidP="006E761E">
      <w:pPr>
        <w:ind w:right="-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«_____________________________________»</w:t>
      </w:r>
    </w:p>
    <w:p w:rsidR="006E761E" w:rsidRDefault="006E761E" w:rsidP="006E761E">
      <w:pPr>
        <w:ind w:right="-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20__-  20__ годы</w:t>
      </w:r>
    </w:p>
    <w:p w:rsidR="006E761E" w:rsidRDefault="006E761E" w:rsidP="006E761E">
      <w:pPr>
        <w:ind w:right="5386"/>
        <w:jc w:val="center"/>
        <w:rPr>
          <w:rFonts w:ascii="Times New Roman" w:hAnsi="Times New Roman"/>
          <w:sz w:val="24"/>
        </w:rPr>
      </w:pPr>
    </w:p>
    <w:p w:rsidR="006E761E" w:rsidRDefault="006E761E" w:rsidP="006E761E">
      <w:pPr>
        <w:ind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Ответственный исполнитель муниципальной   программы ____________________</w:t>
      </w:r>
    </w:p>
    <w:p w:rsidR="006E761E" w:rsidRDefault="006E761E" w:rsidP="006E761E">
      <w:pPr>
        <w:ind w:right="-1"/>
        <w:rPr>
          <w:rFonts w:ascii="Times New Roman" w:hAnsi="Times New Roman"/>
          <w:b/>
          <w:sz w:val="24"/>
        </w:rPr>
      </w:pPr>
    </w:p>
    <w:p w:rsidR="006E761E" w:rsidRDefault="006E761E" w:rsidP="006E761E">
      <w:pPr>
        <w:ind w:right="-1"/>
        <w:rPr>
          <w:rFonts w:ascii="Times New Roman" w:hAnsi="Times New Roman"/>
          <w:b/>
          <w:sz w:val="24"/>
        </w:rPr>
      </w:pPr>
    </w:p>
    <w:p w:rsidR="006E761E" w:rsidRDefault="006E761E" w:rsidP="006E761E">
      <w:pPr>
        <w:ind w:right="-1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Согласовано:</w:t>
      </w:r>
    </w:p>
    <w:p w:rsidR="006E761E" w:rsidRDefault="006E761E" w:rsidP="006E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6E761E" w:rsidRDefault="006E761E" w:rsidP="006E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«Блечепсинское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96"/>
        <w:gridCol w:w="2876"/>
      </w:tblGrid>
      <w:tr w:rsidR="006E761E" w:rsidTr="00994267">
        <w:tc>
          <w:tcPr>
            <w:tcW w:w="4077" w:type="dxa"/>
            <w:vAlign w:val="bottom"/>
          </w:tcPr>
          <w:p w:rsidR="006E761E" w:rsidRDefault="006E761E" w:rsidP="00994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761E" w:rsidRDefault="006E761E" w:rsidP="00994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20__ г.</w:t>
            </w:r>
          </w:p>
          <w:p w:rsidR="006E761E" w:rsidRDefault="006E761E" w:rsidP="009942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Align w:val="bottom"/>
            <w:hideMark/>
          </w:tcPr>
          <w:p w:rsidR="006E761E" w:rsidRDefault="006E761E" w:rsidP="00994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6E761E" w:rsidRDefault="006E761E" w:rsidP="009942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76" w:type="dxa"/>
            <w:vAlign w:val="bottom"/>
            <w:hideMark/>
          </w:tcPr>
          <w:p w:rsidR="006E761E" w:rsidRDefault="006E761E" w:rsidP="00994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E761E" w:rsidRDefault="006E761E" w:rsidP="009942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6E761E" w:rsidRDefault="006E761E" w:rsidP="006E761E">
      <w:pPr>
        <w:ind w:right="-1"/>
        <w:rPr>
          <w:rFonts w:ascii="Times New Roman" w:hAnsi="Times New Roman"/>
          <w:sz w:val="24"/>
          <w:szCs w:val="24"/>
        </w:rPr>
      </w:pPr>
    </w:p>
    <w:p w:rsidR="006E761E" w:rsidRDefault="006E761E" w:rsidP="006E761E">
      <w:pPr>
        <w:ind w:right="-1"/>
        <w:rPr>
          <w:rFonts w:ascii="Times New Roman" w:hAnsi="Times New Roman"/>
          <w:sz w:val="24"/>
        </w:rPr>
      </w:pPr>
    </w:p>
    <w:p w:rsidR="006E761E" w:rsidRDefault="006E761E" w:rsidP="006E761E"/>
    <w:p w:rsidR="006E761E" w:rsidRDefault="006E761E" w:rsidP="006E761E">
      <w:pPr>
        <w:jc w:val="both"/>
      </w:pPr>
      <w:bookmarkStart w:id="34" w:name="_GoBack"/>
      <w:bookmarkEnd w:id="34"/>
    </w:p>
    <w:sectPr w:rsidR="006E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abstractNum w:abstractNumId="1">
    <w:nsid w:val="1DFA3AA9"/>
    <w:multiLevelType w:val="hybridMultilevel"/>
    <w:tmpl w:val="3EC6C3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761EA0"/>
    <w:multiLevelType w:val="hybridMultilevel"/>
    <w:tmpl w:val="29D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3454"/>
    <w:multiLevelType w:val="hybridMultilevel"/>
    <w:tmpl w:val="DCD0C97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23975C1"/>
    <w:multiLevelType w:val="hybridMultilevel"/>
    <w:tmpl w:val="6BC4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E1200"/>
    <w:multiLevelType w:val="hybridMultilevel"/>
    <w:tmpl w:val="7E447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67"/>
    <w:rsid w:val="00036C67"/>
    <w:rsid w:val="001F10B8"/>
    <w:rsid w:val="004E487E"/>
    <w:rsid w:val="00603F19"/>
    <w:rsid w:val="006C7E6F"/>
    <w:rsid w:val="006E761E"/>
    <w:rsid w:val="009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DF3D2-DAFD-415F-8839-CA9C1A7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C67"/>
    <w:pPr>
      <w:widowControl/>
      <w:autoSpaceDE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6C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36C67"/>
    <w:pPr>
      <w:widowControl/>
      <w:autoSpaceDE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6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6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761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E7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76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E761E"/>
    <w:rPr>
      <w:color w:val="0000FF"/>
      <w:u w:val="single"/>
    </w:rPr>
  </w:style>
  <w:style w:type="table" w:styleId="a9">
    <w:name w:val="Table Grid"/>
    <w:basedOn w:val="a1"/>
    <w:uiPriority w:val="59"/>
    <w:rsid w:val="006E761E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6E761E"/>
    <w:pPr>
      <w:suppressLineNumbers/>
      <w:autoSpaceDE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6E761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3" Type="http://schemas.openxmlformats.org/officeDocument/2006/relationships/hyperlink" Target="consultantplus://offline/ref=B4056D5126977E7AF80C78E74FD93357946AC6B84F6F6BE47B583023747091368A9D94578856AE1451FFE6n5LB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2" Type="http://schemas.openxmlformats.org/officeDocument/2006/relationships/hyperlink" Target="consultantplus://offline/ref=B4056D5126977E7AF80C78E74FD93357946AC6B8486264E57C583023747091368A9D94578856AE1453FFEEn5L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1" Type="http://schemas.openxmlformats.org/officeDocument/2006/relationships/hyperlink" Target="consultantplus://offline/ref=B4056D5126977E7AF80C78E74FD93357946AC6B84F6F6BE47B583023747091368A9D94578856AE1451FFE6n5LB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056D5126977E7AF80C78E74FD93357946AC6B8486264E57C583023747091368A9D94578856AE1453FFEEn5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4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7061</Words>
  <Characters>40253</Characters>
  <Application>Microsoft Office Word</Application>
  <DocSecurity>0</DocSecurity>
  <Lines>335</Lines>
  <Paragraphs>94</Paragraphs>
  <ScaleCrop>false</ScaleCrop>
  <Company/>
  <LinksUpToDate>false</LinksUpToDate>
  <CharactersWithSpaces>47220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Bislan</cp:lastModifiedBy>
  <cp:revision>7</cp:revision>
  <cp:lastPrinted>2016-04-09T10:56:00Z</cp:lastPrinted>
  <dcterms:created xsi:type="dcterms:W3CDTF">2016-04-09T10:54:00Z</dcterms:created>
  <dcterms:modified xsi:type="dcterms:W3CDTF">2016-04-11T13:56:00Z</dcterms:modified>
</cp:coreProperties>
</file>